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F7E943" w14:textId="77777777" w:rsidR="00E04190" w:rsidRPr="002417A4" w:rsidRDefault="00C3480E">
      <w:pPr>
        <w:rPr>
          <w:rFonts w:ascii="Calibri" w:eastAsia="Calibri" w:hAnsi="Calibri" w:cs="Calibri"/>
          <w:b/>
          <w:sz w:val="21"/>
          <w:szCs w:val="21"/>
        </w:rPr>
      </w:pPr>
      <w:r w:rsidRPr="002417A4">
        <w:rPr>
          <w:rFonts w:ascii="Calibri" w:eastAsia="Calibri" w:hAnsi="Calibri" w:cs="Calibri"/>
          <w:b/>
          <w:sz w:val="21"/>
          <w:szCs w:val="21"/>
        </w:rPr>
        <w:t>Instructor Information</w:t>
      </w:r>
    </w:p>
    <w:p w14:paraId="38BCA308" w14:textId="77777777" w:rsidR="00E04190" w:rsidRPr="002417A4" w:rsidRDefault="00E04190">
      <w:pPr>
        <w:rPr>
          <w:rFonts w:ascii="Calibri" w:eastAsia="Calibri" w:hAnsi="Calibri" w:cs="Calibri"/>
          <w:b/>
          <w:sz w:val="21"/>
          <w:szCs w:val="21"/>
        </w:rPr>
      </w:pPr>
    </w:p>
    <w:p w14:paraId="37C72EC4" w14:textId="77777777" w:rsidR="00E04190" w:rsidRPr="002417A4" w:rsidRDefault="00C3480E">
      <w:pPr>
        <w:ind w:left="720"/>
        <w:rPr>
          <w:rFonts w:ascii="Calibri" w:eastAsia="Calibri" w:hAnsi="Calibri" w:cs="Calibri"/>
          <w:sz w:val="21"/>
          <w:szCs w:val="21"/>
        </w:rPr>
      </w:pPr>
      <w:r w:rsidRPr="002417A4">
        <w:rPr>
          <w:rFonts w:ascii="Calibri" w:eastAsia="Calibri" w:hAnsi="Calibri" w:cs="Calibri"/>
          <w:sz w:val="21"/>
          <w:szCs w:val="21"/>
        </w:rPr>
        <w:t>Instructor: Ann Jackson (AJ) Edwards, M.S</w:t>
      </w:r>
    </w:p>
    <w:p w14:paraId="6F59EC44" w14:textId="1358122D" w:rsidR="00E04190" w:rsidRPr="002417A4" w:rsidRDefault="618D41A9">
      <w:pPr>
        <w:ind w:left="720"/>
        <w:rPr>
          <w:rFonts w:ascii="Calibri" w:eastAsia="Calibri" w:hAnsi="Calibri" w:cs="Calibri"/>
          <w:sz w:val="21"/>
          <w:szCs w:val="21"/>
        </w:rPr>
      </w:pPr>
      <w:r w:rsidRPr="618D41A9">
        <w:rPr>
          <w:rFonts w:ascii="Calibri" w:eastAsia="Calibri" w:hAnsi="Calibri" w:cs="Calibri"/>
          <w:sz w:val="21"/>
          <w:szCs w:val="21"/>
        </w:rPr>
        <w:t xml:space="preserve">Contact Information: </w:t>
      </w:r>
      <w:hyperlink r:id="rId7">
        <w:r w:rsidRPr="618D41A9">
          <w:rPr>
            <w:rFonts w:ascii="Calibri" w:eastAsia="Calibri" w:hAnsi="Calibri" w:cs="Calibri"/>
            <w:color w:val="1155CC"/>
            <w:sz w:val="21"/>
            <w:szCs w:val="21"/>
            <w:u w:val="single"/>
          </w:rPr>
          <w:t>aedwards@roanoke.edu</w:t>
        </w:r>
      </w:hyperlink>
    </w:p>
    <w:p w14:paraId="67C9EF73" w14:textId="77777777" w:rsidR="00E04190" w:rsidRPr="002417A4" w:rsidRDefault="00C3480E">
      <w:pPr>
        <w:ind w:left="720"/>
        <w:rPr>
          <w:rFonts w:ascii="Calibri" w:eastAsia="Calibri" w:hAnsi="Calibri" w:cs="Calibri"/>
          <w:sz w:val="21"/>
          <w:szCs w:val="21"/>
        </w:rPr>
      </w:pPr>
      <w:r w:rsidRPr="002417A4">
        <w:rPr>
          <w:rFonts w:ascii="Calibri" w:eastAsia="Calibri" w:hAnsi="Calibri" w:cs="Calibri"/>
          <w:sz w:val="21"/>
          <w:szCs w:val="21"/>
        </w:rPr>
        <w:t>Individual or</w:t>
      </w:r>
      <w:r w:rsidRPr="002417A4">
        <w:rPr>
          <w:rFonts w:ascii="Calibri" w:eastAsia="Calibri" w:hAnsi="Calibri" w:cs="Calibri"/>
          <w:b/>
          <w:sz w:val="21"/>
          <w:szCs w:val="21"/>
        </w:rPr>
        <w:t xml:space="preserve"> </w:t>
      </w:r>
      <w:r w:rsidRPr="002417A4">
        <w:rPr>
          <w:rFonts w:ascii="Calibri" w:eastAsia="Calibri" w:hAnsi="Calibri" w:cs="Calibri"/>
          <w:sz w:val="21"/>
          <w:szCs w:val="21"/>
        </w:rPr>
        <w:t>Group Meetings: by appointment; in person or Zoom Meeting ID:  999 343 3974</w:t>
      </w:r>
    </w:p>
    <w:p w14:paraId="48F40DA1" w14:textId="77777777" w:rsidR="00E04190" w:rsidRPr="002417A4" w:rsidRDefault="00E04190">
      <w:pPr>
        <w:rPr>
          <w:rFonts w:ascii="Calibri" w:eastAsia="Calibri" w:hAnsi="Calibri" w:cs="Calibri"/>
          <w:b/>
          <w:sz w:val="21"/>
          <w:szCs w:val="21"/>
        </w:rPr>
      </w:pPr>
    </w:p>
    <w:p w14:paraId="55BBC72F" w14:textId="77777777" w:rsidR="00E04190" w:rsidRPr="002417A4" w:rsidRDefault="00C3480E">
      <w:pPr>
        <w:rPr>
          <w:rFonts w:ascii="Calibri" w:eastAsia="Calibri" w:hAnsi="Calibri" w:cs="Calibri"/>
          <w:sz w:val="21"/>
          <w:szCs w:val="21"/>
          <w:highlight w:val="white"/>
        </w:rPr>
      </w:pPr>
      <w:r w:rsidRPr="002417A4">
        <w:rPr>
          <w:rFonts w:ascii="Calibri" w:eastAsia="Calibri" w:hAnsi="Calibri" w:cs="Calibri"/>
          <w:b/>
          <w:sz w:val="21"/>
          <w:szCs w:val="21"/>
        </w:rPr>
        <w:t xml:space="preserve">Course Description </w:t>
      </w:r>
    </w:p>
    <w:p w14:paraId="1FD52CEB" w14:textId="77777777" w:rsidR="00E04190" w:rsidRPr="002417A4" w:rsidRDefault="00E04190">
      <w:pPr>
        <w:ind w:left="720"/>
        <w:rPr>
          <w:rFonts w:ascii="Calibri" w:eastAsia="Calibri" w:hAnsi="Calibri" w:cs="Calibri"/>
          <w:sz w:val="21"/>
          <w:szCs w:val="21"/>
          <w:highlight w:val="white"/>
        </w:rPr>
      </w:pPr>
    </w:p>
    <w:p w14:paraId="5028FADA" w14:textId="77777777" w:rsidR="00E04190" w:rsidRPr="002417A4" w:rsidRDefault="00C3480E">
      <w:pPr>
        <w:ind w:left="720"/>
        <w:rPr>
          <w:rFonts w:ascii="Calibri" w:eastAsia="Calibri" w:hAnsi="Calibri" w:cs="Calibri"/>
          <w:sz w:val="21"/>
          <w:szCs w:val="21"/>
        </w:rPr>
      </w:pPr>
      <w:r w:rsidRPr="002417A4">
        <w:rPr>
          <w:rFonts w:ascii="Calibri" w:eastAsia="Calibri" w:hAnsi="Calibri" w:cs="Calibri"/>
          <w:sz w:val="21"/>
          <w:szCs w:val="21"/>
        </w:rPr>
        <w:t xml:space="preserve">The purpose of the practicum course is to provide a field application in the form of a grant proposal of the theoretical material presented in the content-driven courses. The specific projects will be determined in conjunction with the clients. The syllabus contains an example of the general structure to be used for the course report.  </w:t>
      </w:r>
    </w:p>
    <w:p w14:paraId="4F2C61F9" w14:textId="77777777" w:rsidR="00E04190" w:rsidRPr="002417A4" w:rsidRDefault="00E04190">
      <w:pPr>
        <w:ind w:left="720"/>
        <w:rPr>
          <w:rFonts w:ascii="Calibri" w:eastAsia="Calibri" w:hAnsi="Calibri" w:cs="Calibri"/>
          <w:sz w:val="21"/>
          <w:szCs w:val="21"/>
          <w:highlight w:val="white"/>
        </w:rPr>
      </w:pPr>
    </w:p>
    <w:p w14:paraId="74B7730F" w14:textId="77777777" w:rsidR="00E04190" w:rsidRPr="002417A4" w:rsidRDefault="00C3480E">
      <w:pPr>
        <w:rPr>
          <w:rFonts w:ascii="Calibri" w:eastAsia="Calibri" w:hAnsi="Calibri" w:cs="Calibri"/>
          <w:b/>
          <w:sz w:val="21"/>
          <w:szCs w:val="21"/>
          <w:highlight w:val="white"/>
        </w:rPr>
      </w:pPr>
      <w:r w:rsidRPr="002417A4">
        <w:rPr>
          <w:rFonts w:ascii="Calibri" w:eastAsia="Calibri" w:hAnsi="Calibri" w:cs="Calibri"/>
          <w:b/>
          <w:sz w:val="21"/>
          <w:szCs w:val="21"/>
          <w:highlight w:val="white"/>
        </w:rPr>
        <w:t xml:space="preserve">Learning outcomes: </w:t>
      </w:r>
    </w:p>
    <w:p w14:paraId="3CC5EBFA" w14:textId="77777777" w:rsidR="00E04190" w:rsidRPr="002417A4" w:rsidRDefault="00E04190">
      <w:pPr>
        <w:rPr>
          <w:rFonts w:ascii="Calibri" w:eastAsia="Calibri" w:hAnsi="Calibri" w:cs="Calibri"/>
          <w:b/>
          <w:sz w:val="21"/>
          <w:szCs w:val="21"/>
          <w:highlight w:val="white"/>
        </w:rPr>
      </w:pPr>
    </w:p>
    <w:p w14:paraId="0FFAB475" w14:textId="77777777" w:rsidR="00E04190" w:rsidRPr="002417A4" w:rsidRDefault="00C3480E">
      <w:pPr>
        <w:numPr>
          <w:ilvl w:val="0"/>
          <w:numId w:val="3"/>
        </w:numPr>
        <w:ind w:right="-360"/>
        <w:rPr>
          <w:rFonts w:ascii="Calibri" w:eastAsia="Calibri" w:hAnsi="Calibri" w:cs="Calibri"/>
          <w:sz w:val="21"/>
          <w:szCs w:val="21"/>
          <w:highlight w:val="white"/>
        </w:rPr>
      </w:pPr>
      <w:r w:rsidRPr="002417A4">
        <w:rPr>
          <w:rFonts w:ascii="Calibri" w:eastAsia="Calibri" w:hAnsi="Calibri" w:cs="Calibri"/>
          <w:sz w:val="21"/>
          <w:szCs w:val="21"/>
        </w:rPr>
        <w:t>Demonstrate an increased capacity to analyze issues and appreciate different perspectives within diverse populations.</w:t>
      </w:r>
    </w:p>
    <w:p w14:paraId="1FE9AFCB" w14:textId="77777777" w:rsidR="00E04190" w:rsidRPr="002417A4" w:rsidRDefault="00C3480E">
      <w:pPr>
        <w:numPr>
          <w:ilvl w:val="0"/>
          <w:numId w:val="3"/>
        </w:numPr>
        <w:ind w:right="-360"/>
        <w:rPr>
          <w:rFonts w:ascii="Calibri" w:eastAsia="Calibri" w:hAnsi="Calibri" w:cs="Calibri"/>
          <w:sz w:val="21"/>
          <w:szCs w:val="21"/>
          <w:highlight w:val="white"/>
        </w:rPr>
      </w:pPr>
      <w:r w:rsidRPr="002417A4">
        <w:rPr>
          <w:rFonts w:ascii="Calibri" w:eastAsia="Calibri" w:hAnsi="Calibri" w:cs="Calibri"/>
          <w:sz w:val="21"/>
          <w:szCs w:val="21"/>
        </w:rPr>
        <w:t>Develop knowledge of community issues, needs, strengths, problems, and resources.</w:t>
      </w:r>
    </w:p>
    <w:p w14:paraId="6309B691" w14:textId="77777777" w:rsidR="00E04190" w:rsidRPr="002417A4" w:rsidRDefault="00C3480E">
      <w:pPr>
        <w:numPr>
          <w:ilvl w:val="0"/>
          <w:numId w:val="3"/>
        </w:numPr>
        <w:ind w:right="-360"/>
        <w:rPr>
          <w:rFonts w:ascii="Calibri" w:eastAsia="Calibri" w:hAnsi="Calibri" w:cs="Calibri"/>
          <w:sz w:val="21"/>
          <w:szCs w:val="21"/>
          <w:highlight w:val="white"/>
        </w:rPr>
      </w:pPr>
      <w:r w:rsidRPr="002417A4">
        <w:rPr>
          <w:rFonts w:ascii="Calibri" w:eastAsia="Calibri" w:hAnsi="Calibri" w:cs="Calibri"/>
          <w:sz w:val="21"/>
          <w:szCs w:val="21"/>
        </w:rPr>
        <w:t xml:space="preserve">Gain practice in translating the theoretical material from the courses into a proposed project using an </w:t>
      </w:r>
      <w:hyperlink r:id="rId8">
        <w:r w:rsidRPr="002417A4">
          <w:rPr>
            <w:rFonts w:ascii="Calibri" w:eastAsia="Calibri" w:hAnsi="Calibri" w:cs="Calibri"/>
            <w:color w:val="1155CC"/>
            <w:sz w:val="21"/>
            <w:szCs w:val="21"/>
            <w:u w:val="single"/>
          </w:rPr>
          <w:t>NIH proposal format</w:t>
        </w:r>
      </w:hyperlink>
      <w:r w:rsidRPr="002417A4">
        <w:rPr>
          <w:rFonts w:ascii="Calibri" w:eastAsia="Calibri" w:hAnsi="Calibri" w:cs="Calibri"/>
          <w:sz w:val="21"/>
          <w:szCs w:val="21"/>
        </w:rPr>
        <w:t xml:space="preserve">. </w:t>
      </w:r>
    </w:p>
    <w:p w14:paraId="06ADBEE2" w14:textId="77777777" w:rsidR="00E04190" w:rsidRPr="002417A4" w:rsidRDefault="00E04190">
      <w:pPr>
        <w:rPr>
          <w:rFonts w:ascii="Calibri" w:eastAsia="Calibri" w:hAnsi="Calibri" w:cs="Calibri"/>
          <w:sz w:val="21"/>
          <w:szCs w:val="21"/>
        </w:rPr>
      </w:pPr>
    </w:p>
    <w:p w14:paraId="52808E49" w14:textId="77777777" w:rsidR="00E04190" w:rsidRPr="002417A4" w:rsidRDefault="00C3480E">
      <w:pPr>
        <w:rPr>
          <w:rFonts w:ascii="Calibri" w:eastAsia="Calibri" w:hAnsi="Calibri" w:cs="Calibri"/>
          <w:b/>
          <w:sz w:val="21"/>
          <w:szCs w:val="21"/>
        </w:rPr>
      </w:pPr>
      <w:r w:rsidRPr="002417A4">
        <w:rPr>
          <w:rFonts w:ascii="Calibri" w:eastAsia="Calibri" w:hAnsi="Calibri" w:cs="Calibri"/>
          <w:b/>
          <w:sz w:val="21"/>
          <w:szCs w:val="21"/>
        </w:rPr>
        <w:t>Prerequisites</w:t>
      </w:r>
    </w:p>
    <w:p w14:paraId="28DF6A7A" w14:textId="77777777" w:rsidR="00E04190" w:rsidRPr="002417A4" w:rsidRDefault="00E04190">
      <w:pPr>
        <w:rPr>
          <w:rFonts w:ascii="Calibri" w:eastAsia="Calibri" w:hAnsi="Calibri" w:cs="Calibri"/>
          <w:b/>
          <w:sz w:val="21"/>
          <w:szCs w:val="21"/>
        </w:rPr>
      </w:pPr>
    </w:p>
    <w:p w14:paraId="1E0489A3" w14:textId="1902AAD7" w:rsidR="00E04190" w:rsidRPr="002417A4" w:rsidRDefault="618D41A9">
      <w:pPr>
        <w:ind w:left="720"/>
        <w:rPr>
          <w:rFonts w:ascii="Calibri" w:eastAsia="Calibri" w:hAnsi="Calibri" w:cs="Calibri"/>
          <w:sz w:val="21"/>
          <w:szCs w:val="21"/>
        </w:rPr>
      </w:pPr>
      <w:r w:rsidRPr="618D41A9">
        <w:rPr>
          <w:rFonts w:ascii="Calibri" w:eastAsia="Calibri" w:hAnsi="Calibri" w:cs="Calibri"/>
          <w:sz w:val="21"/>
          <w:szCs w:val="21"/>
        </w:rPr>
        <w:t xml:space="preserve">MKTG 3104. Prerequisites are waived for non-Pamplin students on the study abroad program. </w:t>
      </w:r>
    </w:p>
    <w:p w14:paraId="2F20F859" w14:textId="77777777" w:rsidR="00E04190" w:rsidRPr="002417A4" w:rsidRDefault="00E04190">
      <w:pPr>
        <w:rPr>
          <w:rFonts w:ascii="Calibri" w:eastAsia="Calibri" w:hAnsi="Calibri" w:cs="Calibri"/>
          <w:b/>
          <w:sz w:val="21"/>
          <w:szCs w:val="21"/>
        </w:rPr>
      </w:pPr>
    </w:p>
    <w:p w14:paraId="1EE448C6" w14:textId="77777777" w:rsidR="00E04190" w:rsidRPr="002417A4" w:rsidRDefault="00C3480E">
      <w:pPr>
        <w:rPr>
          <w:rFonts w:ascii="Calibri" w:eastAsia="Calibri" w:hAnsi="Calibri" w:cs="Calibri"/>
          <w:b/>
          <w:sz w:val="21"/>
          <w:szCs w:val="21"/>
        </w:rPr>
      </w:pPr>
      <w:r w:rsidRPr="002417A4">
        <w:rPr>
          <w:rFonts w:ascii="Calibri" w:eastAsia="Calibri" w:hAnsi="Calibri" w:cs="Calibri"/>
          <w:b/>
          <w:sz w:val="21"/>
          <w:szCs w:val="21"/>
        </w:rPr>
        <w:t>Course Textbook and Readings</w:t>
      </w:r>
    </w:p>
    <w:p w14:paraId="36C8909F" w14:textId="77777777" w:rsidR="00E04190" w:rsidRPr="002417A4" w:rsidRDefault="00E04190">
      <w:pPr>
        <w:rPr>
          <w:rFonts w:ascii="Calibri" w:eastAsia="Calibri" w:hAnsi="Calibri" w:cs="Calibri"/>
          <w:b/>
          <w:sz w:val="21"/>
          <w:szCs w:val="21"/>
        </w:rPr>
      </w:pPr>
    </w:p>
    <w:p w14:paraId="4761028C" w14:textId="77777777" w:rsidR="00E04190" w:rsidRPr="002417A4" w:rsidRDefault="00C3480E">
      <w:pPr>
        <w:numPr>
          <w:ilvl w:val="0"/>
          <w:numId w:val="2"/>
        </w:numPr>
        <w:rPr>
          <w:rFonts w:ascii="Calibri" w:eastAsia="Calibri" w:hAnsi="Calibri" w:cs="Calibri"/>
          <w:sz w:val="21"/>
          <w:szCs w:val="21"/>
        </w:rPr>
      </w:pPr>
      <w:r w:rsidRPr="002417A4">
        <w:rPr>
          <w:rFonts w:ascii="Calibri" w:eastAsia="Calibri" w:hAnsi="Calibri" w:cs="Calibri"/>
          <w:sz w:val="21"/>
          <w:szCs w:val="21"/>
        </w:rPr>
        <w:t xml:space="preserve">No required text. </w:t>
      </w:r>
    </w:p>
    <w:p w14:paraId="6FAB8614" w14:textId="77777777" w:rsidR="00E04190" w:rsidRPr="002417A4" w:rsidRDefault="00C3480E">
      <w:pPr>
        <w:numPr>
          <w:ilvl w:val="0"/>
          <w:numId w:val="2"/>
        </w:numPr>
        <w:tabs>
          <w:tab w:val="left" w:pos="518"/>
        </w:tabs>
        <w:rPr>
          <w:rFonts w:ascii="Calibri" w:eastAsia="Calibri" w:hAnsi="Calibri" w:cs="Calibri"/>
          <w:sz w:val="21"/>
          <w:szCs w:val="21"/>
        </w:rPr>
      </w:pPr>
      <w:r w:rsidRPr="002417A4">
        <w:rPr>
          <w:rFonts w:ascii="Calibri" w:eastAsia="Calibri" w:hAnsi="Calibri" w:cs="Calibri"/>
          <w:sz w:val="21"/>
          <w:szCs w:val="21"/>
        </w:rPr>
        <w:t>Additional readings and materials may be posted on Inquire throughout the course.</w:t>
      </w:r>
    </w:p>
    <w:p w14:paraId="2243A993" w14:textId="77777777" w:rsidR="00E04190" w:rsidRPr="002417A4" w:rsidRDefault="00E04190">
      <w:pPr>
        <w:rPr>
          <w:rFonts w:ascii="Calibri" w:eastAsia="Calibri" w:hAnsi="Calibri" w:cs="Calibri"/>
          <w:sz w:val="21"/>
          <w:szCs w:val="21"/>
        </w:rPr>
      </w:pPr>
    </w:p>
    <w:p w14:paraId="18CD2D11" w14:textId="77777777" w:rsidR="00E04190" w:rsidRPr="002417A4" w:rsidRDefault="00C3480E">
      <w:pPr>
        <w:rPr>
          <w:rFonts w:ascii="Calibri" w:eastAsia="Calibri" w:hAnsi="Calibri" w:cs="Calibri"/>
          <w:b/>
          <w:sz w:val="21"/>
          <w:szCs w:val="21"/>
        </w:rPr>
      </w:pPr>
      <w:r w:rsidRPr="002417A4">
        <w:rPr>
          <w:rFonts w:ascii="Calibri" w:eastAsia="Calibri" w:hAnsi="Calibri" w:cs="Calibri"/>
          <w:b/>
          <w:sz w:val="21"/>
          <w:szCs w:val="21"/>
        </w:rPr>
        <w:t>Grading Scale</w:t>
      </w:r>
    </w:p>
    <w:p w14:paraId="1246B5A7" w14:textId="77777777" w:rsidR="00E04190" w:rsidRPr="002417A4" w:rsidRDefault="00E04190">
      <w:pPr>
        <w:rPr>
          <w:rFonts w:ascii="Calibri" w:eastAsia="Calibri" w:hAnsi="Calibri" w:cs="Calibri"/>
          <w:sz w:val="21"/>
          <w:szCs w:val="21"/>
        </w:rPr>
      </w:pPr>
    </w:p>
    <w:p w14:paraId="3DB37E4B" w14:textId="77777777" w:rsidR="00E04190" w:rsidRPr="002417A4" w:rsidRDefault="00C3480E">
      <w:pPr>
        <w:ind w:left="720"/>
        <w:rPr>
          <w:rFonts w:ascii="Calibri" w:eastAsia="Calibri" w:hAnsi="Calibri" w:cs="Calibri"/>
          <w:sz w:val="21"/>
          <w:szCs w:val="21"/>
        </w:rPr>
      </w:pPr>
      <w:r w:rsidRPr="002417A4">
        <w:rPr>
          <w:rFonts w:ascii="Calibri" w:eastAsia="Calibri" w:hAnsi="Calibri" w:cs="Calibri"/>
          <w:sz w:val="21"/>
          <w:szCs w:val="21"/>
        </w:rPr>
        <w:t>A = 93.0% - 100%</w:t>
      </w:r>
      <w:r w:rsidRPr="002417A4">
        <w:rPr>
          <w:rFonts w:ascii="Calibri" w:eastAsia="Calibri" w:hAnsi="Calibri" w:cs="Calibri"/>
          <w:sz w:val="21"/>
          <w:szCs w:val="21"/>
        </w:rPr>
        <w:tab/>
        <w:t>= Superior work, dramatically surpassing minimum requirements</w:t>
      </w:r>
    </w:p>
    <w:p w14:paraId="2A00C6AF" w14:textId="77777777" w:rsidR="00E04190" w:rsidRPr="002417A4" w:rsidRDefault="00C3480E">
      <w:pPr>
        <w:ind w:left="720"/>
        <w:rPr>
          <w:rFonts w:ascii="Calibri" w:eastAsia="Calibri" w:hAnsi="Calibri" w:cs="Calibri"/>
          <w:sz w:val="21"/>
          <w:szCs w:val="21"/>
        </w:rPr>
      </w:pPr>
      <w:r w:rsidRPr="002417A4">
        <w:rPr>
          <w:rFonts w:ascii="Calibri" w:eastAsia="Calibri" w:hAnsi="Calibri" w:cs="Calibri"/>
          <w:sz w:val="21"/>
          <w:szCs w:val="21"/>
        </w:rPr>
        <w:t>A- = 90.0% - 92.9%</w:t>
      </w:r>
    </w:p>
    <w:p w14:paraId="7AD2ED54" w14:textId="77777777" w:rsidR="00E04190" w:rsidRPr="002417A4" w:rsidRDefault="00C3480E">
      <w:pPr>
        <w:ind w:left="720"/>
        <w:rPr>
          <w:rFonts w:ascii="Calibri" w:eastAsia="Calibri" w:hAnsi="Calibri" w:cs="Calibri"/>
          <w:sz w:val="21"/>
          <w:szCs w:val="21"/>
        </w:rPr>
      </w:pPr>
      <w:r w:rsidRPr="002417A4">
        <w:rPr>
          <w:rFonts w:ascii="Calibri" w:eastAsia="Calibri" w:hAnsi="Calibri" w:cs="Calibri"/>
          <w:sz w:val="21"/>
          <w:szCs w:val="21"/>
        </w:rPr>
        <w:t>B+ = 87.0% - 89.9%</w:t>
      </w:r>
    </w:p>
    <w:p w14:paraId="08E7B3D8" w14:textId="77777777" w:rsidR="00E04190" w:rsidRPr="002417A4" w:rsidRDefault="00C3480E">
      <w:pPr>
        <w:ind w:left="720"/>
        <w:rPr>
          <w:rFonts w:ascii="Calibri" w:eastAsia="Calibri" w:hAnsi="Calibri" w:cs="Calibri"/>
          <w:sz w:val="21"/>
          <w:szCs w:val="21"/>
        </w:rPr>
      </w:pPr>
      <w:r w:rsidRPr="002417A4">
        <w:rPr>
          <w:rFonts w:ascii="Calibri" w:eastAsia="Calibri" w:hAnsi="Calibri" w:cs="Calibri"/>
          <w:sz w:val="21"/>
          <w:szCs w:val="21"/>
        </w:rPr>
        <w:t>B = 83.0% - 86.9%</w:t>
      </w:r>
      <w:r w:rsidRPr="002417A4">
        <w:rPr>
          <w:rFonts w:ascii="Calibri" w:eastAsia="Calibri" w:hAnsi="Calibri" w:cs="Calibri"/>
          <w:sz w:val="21"/>
          <w:szCs w:val="21"/>
        </w:rPr>
        <w:tab/>
        <w:t>= Good, exceeding minimum requirements</w:t>
      </w:r>
    </w:p>
    <w:p w14:paraId="3BEB108E" w14:textId="77777777" w:rsidR="00E04190" w:rsidRPr="002417A4" w:rsidRDefault="00C3480E">
      <w:pPr>
        <w:ind w:left="720"/>
        <w:rPr>
          <w:rFonts w:ascii="Calibri" w:eastAsia="Calibri" w:hAnsi="Calibri" w:cs="Calibri"/>
          <w:sz w:val="21"/>
          <w:szCs w:val="21"/>
        </w:rPr>
      </w:pPr>
      <w:r w:rsidRPr="002417A4">
        <w:rPr>
          <w:rFonts w:ascii="Calibri" w:eastAsia="Calibri" w:hAnsi="Calibri" w:cs="Calibri"/>
          <w:sz w:val="21"/>
          <w:szCs w:val="21"/>
        </w:rPr>
        <w:t>B- = 80.0% - 82.9%</w:t>
      </w:r>
    </w:p>
    <w:p w14:paraId="43E6DC12" w14:textId="77777777" w:rsidR="00E04190" w:rsidRPr="002417A4" w:rsidRDefault="00C3480E">
      <w:pPr>
        <w:ind w:left="720"/>
        <w:rPr>
          <w:rFonts w:ascii="Calibri" w:eastAsia="Calibri" w:hAnsi="Calibri" w:cs="Calibri"/>
          <w:sz w:val="21"/>
          <w:szCs w:val="21"/>
        </w:rPr>
      </w:pPr>
      <w:r w:rsidRPr="002417A4">
        <w:rPr>
          <w:rFonts w:ascii="Calibri" w:eastAsia="Calibri" w:hAnsi="Calibri" w:cs="Calibri"/>
          <w:sz w:val="21"/>
          <w:szCs w:val="21"/>
        </w:rPr>
        <w:t>C+ = 77.0% - 79.9%</w:t>
      </w:r>
    </w:p>
    <w:p w14:paraId="0A957922" w14:textId="77777777" w:rsidR="00E04190" w:rsidRPr="002417A4" w:rsidRDefault="00C3480E">
      <w:pPr>
        <w:ind w:left="720"/>
        <w:rPr>
          <w:rFonts w:ascii="Calibri" w:eastAsia="Calibri" w:hAnsi="Calibri" w:cs="Calibri"/>
          <w:sz w:val="21"/>
          <w:szCs w:val="21"/>
        </w:rPr>
      </w:pPr>
      <w:r w:rsidRPr="002417A4">
        <w:rPr>
          <w:rFonts w:ascii="Calibri" w:eastAsia="Calibri" w:hAnsi="Calibri" w:cs="Calibri"/>
          <w:sz w:val="21"/>
          <w:szCs w:val="21"/>
        </w:rPr>
        <w:t>C = 73.0% - 76.9%</w:t>
      </w:r>
      <w:r w:rsidRPr="002417A4">
        <w:rPr>
          <w:rFonts w:ascii="Calibri" w:eastAsia="Calibri" w:hAnsi="Calibri" w:cs="Calibri"/>
          <w:sz w:val="21"/>
          <w:szCs w:val="21"/>
        </w:rPr>
        <w:tab/>
        <w:t>= Satisfactory, meeting minimum requirements</w:t>
      </w:r>
    </w:p>
    <w:p w14:paraId="2354B19E" w14:textId="77777777" w:rsidR="00E04190" w:rsidRPr="002417A4" w:rsidRDefault="00C3480E">
      <w:pPr>
        <w:ind w:left="720"/>
        <w:rPr>
          <w:rFonts w:ascii="Calibri" w:eastAsia="Calibri" w:hAnsi="Calibri" w:cs="Calibri"/>
          <w:sz w:val="21"/>
          <w:szCs w:val="21"/>
        </w:rPr>
      </w:pPr>
      <w:r w:rsidRPr="002417A4">
        <w:rPr>
          <w:rFonts w:ascii="Calibri" w:eastAsia="Calibri" w:hAnsi="Calibri" w:cs="Calibri"/>
          <w:sz w:val="21"/>
          <w:szCs w:val="21"/>
        </w:rPr>
        <w:t>C- = 70.0% - 72.9%</w:t>
      </w:r>
    </w:p>
    <w:p w14:paraId="032ED0F2" w14:textId="77777777" w:rsidR="00E04190" w:rsidRPr="002417A4" w:rsidRDefault="00C3480E">
      <w:pPr>
        <w:ind w:left="720"/>
        <w:rPr>
          <w:rFonts w:ascii="Calibri" w:eastAsia="Calibri" w:hAnsi="Calibri" w:cs="Calibri"/>
          <w:sz w:val="21"/>
          <w:szCs w:val="21"/>
        </w:rPr>
      </w:pPr>
      <w:r w:rsidRPr="002417A4">
        <w:rPr>
          <w:rFonts w:ascii="Calibri" w:eastAsia="Calibri" w:hAnsi="Calibri" w:cs="Calibri"/>
          <w:sz w:val="21"/>
          <w:szCs w:val="21"/>
        </w:rPr>
        <w:t>D+ = 67.0% - 69.9%</w:t>
      </w:r>
    </w:p>
    <w:p w14:paraId="36127F86" w14:textId="77777777" w:rsidR="00E04190" w:rsidRPr="002417A4" w:rsidRDefault="00C3480E">
      <w:pPr>
        <w:ind w:left="720"/>
        <w:rPr>
          <w:rFonts w:ascii="Calibri" w:eastAsia="Calibri" w:hAnsi="Calibri" w:cs="Calibri"/>
          <w:sz w:val="21"/>
          <w:szCs w:val="21"/>
        </w:rPr>
      </w:pPr>
      <w:r w:rsidRPr="002417A4">
        <w:rPr>
          <w:rFonts w:ascii="Calibri" w:eastAsia="Calibri" w:hAnsi="Calibri" w:cs="Calibri"/>
          <w:sz w:val="21"/>
          <w:szCs w:val="21"/>
        </w:rPr>
        <w:t>D = 63.0% - 66.9%</w:t>
      </w:r>
      <w:r w:rsidRPr="002417A4">
        <w:rPr>
          <w:rFonts w:ascii="Calibri" w:eastAsia="Calibri" w:hAnsi="Calibri" w:cs="Calibri"/>
          <w:sz w:val="21"/>
          <w:szCs w:val="21"/>
        </w:rPr>
        <w:tab/>
        <w:t>= Poor, failing to meet minimum requirements</w:t>
      </w:r>
    </w:p>
    <w:p w14:paraId="7EB30694" w14:textId="77777777" w:rsidR="00E04190" w:rsidRPr="002417A4" w:rsidRDefault="00C3480E">
      <w:pPr>
        <w:ind w:left="720"/>
        <w:rPr>
          <w:rFonts w:ascii="Calibri" w:eastAsia="Calibri" w:hAnsi="Calibri" w:cs="Calibri"/>
          <w:sz w:val="21"/>
          <w:szCs w:val="21"/>
        </w:rPr>
      </w:pPr>
      <w:r w:rsidRPr="002417A4">
        <w:rPr>
          <w:rFonts w:ascii="Calibri" w:eastAsia="Calibri" w:hAnsi="Calibri" w:cs="Calibri"/>
          <w:sz w:val="21"/>
          <w:szCs w:val="21"/>
        </w:rPr>
        <w:t>D- = 60.0% - 62.9%</w:t>
      </w:r>
    </w:p>
    <w:p w14:paraId="351056E0" w14:textId="77777777" w:rsidR="00E04190" w:rsidRPr="002417A4" w:rsidRDefault="00C3480E">
      <w:pPr>
        <w:ind w:left="720"/>
        <w:rPr>
          <w:rFonts w:ascii="Calibri" w:eastAsia="Calibri" w:hAnsi="Calibri" w:cs="Calibri"/>
          <w:sz w:val="21"/>
          <w:szCs w:val="21"/>
        </w:rPr>
      </w:pPr>
      <w:r w:rsidRPr="002417A4">
        <w:rPr>
          <w:rFonts w:ascii="Calibri" w:eastAsia="Calibri" w:hAnsi="Calibri" w:cs="Calibri"/>
          <w:sz w:val="21"/>
          <w:szCs w:val="21"/>
        </w:rPr>
        <w:t>F = 0 - 59.9%</w:t>
      </w:r>
    </w:p>
    <w:p w14:paraId="4EE193A2" w14:textId="77777777" w:rsidR="00E04190" w:rsidRPr="002417A4" w:rsidRDefault="00E04190">
      <w:pPr>
        <w:rPr>
          <w:rFonts w:ascii="Calibri" w:eastAsia="Calibri" w:hAnsi="Calibri" w:cs="Calibri"/>
          <w:sz w:val="21"/>
          <w:szCs w:val="21"/>
        </w:rPr>
      </w:pPr>
    </w:p>
    <w:p w14:paraId="3EE999E6" w14:textId="77777777" w:rsidR="00E04190" w:rsidRPr="002417A4" w:rsidRDefault="00C3480E">
      <w:pPr>
        <w:spacing w:before="11"/>
        <w:ind w:left="735"/>
        <w:rPr>
          <w:rFonts w:ascii="Calibri" w:eastAsia="Calibri" w:hAnsi="Calibri" w:cs="Calibri"/>
          <w:sz w:val="21"/>
          <w:szCs w:val="21"/>
        </w:rPr>
      </w:pPr>
      <w:r w:rsidRPr="002417A4">
        <w:rPr>
          <w:rFonts w:ascii="Calibri" w:eastAsia="Calibri" w:hAnsi="Calibri" w:cs="Calibri"/>
          <w:sz w:val="21"/>
          <w:szCs w:val="21"/>
        </w:rPr>
        <w:t xml:space="preserve">*For VT students: You must receive a C or better to transfer courses back to Virginia Tech. GPA will not be affected by transfer </w:t>
      </w:r>
      <w:proofErr w:type="gramStart"/>
      <w:r w:rsidRPr="002417A4">
        <w:rPr>
          <w:rFonts w:ascii="Calibri" w:eastAsia="Calibri" w:hAnsi="Calibri" w:cs="Calibri"/>
          <w:sz w:val="21"/>
          <w:szCs w:val="21"/>
        </w:rPr>
        <w:t>credits.*</w:t>
      </w:r>
      <w:proofErr w:type="gramEnd"/>
    </w:p>
    <w:p w14:paraId="03434748" w14:textId="77777777" w:rsidR="00E04190" w:rsidRPr="002417A4" w:rsidRDefault="00E04190">
      <w:pPr>
        <w:rPr>
          <w:rFonts w:ascii="Calibri" w:eastAsia="Calibri" w:hAnsi="Calibri" w:cs="Calibri"/>
          <w:sz w:val="21"/>
          <w:szCs w:val="21"/>
        </w:rPr>
      </w:pPr>
    </w:p>
    <w:p w14:paraId="47124B54" w14:textId="77777777" w:rsidR="00E04190" w:rsidRPr="002417A4" w:rsidRDefault="00C3480E">
      <w:pPr>
        <w:rPr>
          <w:rFonts w:ascii="Calibri" w:eastAsia="Calibri" w:hAnsi="Calibri" w:cs="Calibri"/>
          <w:b/>
          <w:sz w:val="21"/>
          <w:szCs w:val="21"/>
        </w:rPr>
      </w:pPr>
      <w:r w:rsidRPr="002417A4">
        <w:rPr>
          <w:rFonts w:ascii="Calibri" w:eastAsia="Calibri" w:hAnsi="Calibri" w:cs="Calibri"/>
          <w:b/>
          <w:sz w:val="21"/>
          <w:szCs w:val="21"/>
        </w:rPr>
        <w:lastRenderedPageBreak/>
        <w:t>Course Assignments and Grading</w:t>
      </w:r>
    </w:p>
    <w:p w14:paraId="23E0BBDF" w14:textId="77777777" w:rsidR="00E04190" w:rsidRPr="002417A4" w:rsidRDefault="00E04190">
      <w:pPr>
        <w:rPr>
          <w:rFonts w:ascii="Calibri" w:eastAsia="Calibri" w:hAnsi="Calibri" w:cs="Calibri"/>
          <w:sz w:val="21"/>
          <w:szCs w:val="21"/>
        </w:rPr>
      </w:pPr>
    </w:p>
    <w:p w14:paraId="7F942922" w14:textId="77777777" w:rsidR="00E04190" w:rsidRPr="002417A4" w:rsidRDefault="00C3480E">
      <w:pPr>
        <w:ind w:left="720"/>
        <w:rPr>
          <w:rFonts w:ascii="Calibri" w:eastAsia="Calibri" w:hAnsi="Calibri" w:cs="Calibri"/>
          <w:b/>
          <w:i/>
          <w:sz w:val="21"/>
          <w:szCs w:val="21"/>
        </w:rPr>
      </w:pPr>
      <w:r w:rsidRPr="002417A4">
        <w:rPr>
          <w:rFonts w:ascii="Calibri" w:eastAsia="Calibri" w:hAnsi="Calibri" w:cs="Calibri"/>
          <w:b/>
          <w:i/>
          <w:sz w:val="21"/>
          <w:szCs w:val="21"/>
        </w:rPr>
        <w:t xml:space="preserve">Attendance and Participation = 20%. </w:t>
      </w:r>
      <w:r w:rsidRPr="002417A4">
        <w:rPr>
          <w:rFonts w:ascii="Calibri" w:eastAsia="Calibri" w:hAnsi="Calibri" w:cs="Calibri"/>
          <w:b/>
          <w:sz w:val="21"/>
          <w:szCs w:val="21"/>
        </w:rPr>
        <w:t xml:space="preserve">If you do not have an excused absence prior to a scheduled meeting or class, </w:t>
      </w:r>
      <w:r w:rsidRPr="002D1E5A">
        <w:rPr>
          <w:rFonts w:ascii="Calibri" w:eastAsia="Calibri" w:hAnsi="Calibri" w:cs="Calibri"/>
          <w:b/>
          <w:sz w:val="21"/>
          <w:szCs w:val="21"/>
          <w:u w:val="single"/>
        </w:rPr>
        <w:t>you will receive a grade of zero for that day</w:t>
      </w:r>
      <w:r w:rsidRPr="002417A4">
        <w:rPr>
          <w:rFonts w:ascii="Calibri" w:eastAsia="Calibri" w:hAnsi="Calibri" w:cs="Calibri"/>
          <w:b/>
          <w:sz w:val="21"/>
          <w:szCs w:val="21"/>
        </w:rPr>
        <w:t xml:space="preserve">. Class and group meetings are mandatory.  If it is </w:t>
      </w:r>
      <w:proofErr w:type="gramStart"/>
      <w:r w:rsidRPr="002417A4">
        <w:rPr>
          <w:rFonts w:ascii="Calibri" w:eastAsia="Calibri" w:hAnsi="Calibri" w:cs="Calibri"/>
          <w:b/>
          <w:sz w:val="21"/>
          <w:szCs w:val="21"/>
        </w:rPr>
        <w:t>evident</w:t>
      </w:r>
      <w:proofErr w:type="gramEnd"/>
      <w:r w:rsidRPr="002417A4">
        <w:rPr>
          <w:rFonts w:ascii="Calibri" w:eastAsia="Calibri" w:hAnsi="Calibri" w:cs="Calibri"/>
          <w:b/>
          <w:sz w:val="21"/>
          <w:szCs w:val="21"/>
        </w:rPr>
        <w:t xml:space="preserve"> you are not contributing to your group’s efforts, your grade may be reduced for lack of participation. </w:t>
      </w:r>
    </w:p>
    <w:p w14:paraId="71FAF65C" w14:textId="77777777" w:rsidR="00E04190" w:rsidRPr="002417A4" w:rsidRDefault="00E04190">
      <w:pPr>
        <w:ind w:left="720"/>
        <w:rPr>
          <w:rFonts w:ascii="Calibri" w:eastAsia="Calibri" w:hAnsi="Calibri" w:cs="Calibri"/>
          <w:b/>
          <w:i/>
          <w:sz w:val="21"/>
          <w:szCs w:val="21"/>
        </w:rPr>
      </w:pPr>
    </w:p>
    <w:p w14:paraId="43CA0EC0" w14:textId="77777777" w:rsidR="00E04190" w:rsidRPr="002417A4" w:rsidRDefault="00C3480E">
      <w:pPr>
        <w:ind w:left="720"/>
        <w:rPr>
          <w:rFonts w:ascii="Calibri" w:eastAsia="Calibri" w:hAnsi="Calibri" w:cs="Calibri"/>
          <w:sz w:val="21"/>
          <w:szCs w:val="21"/>
        </w:rPr>
      </w:pPr>
      <w:r w:rsidRPr="002417A4">
        <w:rPr>
          <w:rFonts w:ascii="Calibri" w:eastAsia="Calibri" w:hAnsi="Calibri" w:cs="Calibri"/>
          <w:b/>
          <w:i/>
          <w:sz w:val="21"/>
          <w:szCs w:val="21"/>
        </w:rPr>
        <w:t>Course Engagement Activities = 15%.</w:t>
      </w:r>
      <w:r w:rsidRPr="002417A4">
        <w:rPr>
          <w:rFonts w:ascii="Calibri" w:eastAsia="Calibri" w:hAnsi="Calibri" w:cs="Calibri"/>
          <w:i/>
          <w:sz w:val="21"/>
          <w:szCs w:val="21"/>
        </w:rPr>
        <w:t xml:space="preserve"> </w:t>
      </w:r>
      <w:r w:rsidRPr="002417A4">
        <w:rPr>
          <w:rFonts w:ascii="Calibri" w:eastAsia="Calibri" w:hAnsi="Calibri" w:cs="Calibri"/>
          <w:sz w:val="21"/>
          <w:szCs w:val="21"/>
        </w:rPr>
        <w:t>Course engagement activities (CEAs) will occur during most class meetings. These activities will focus on the learning objectives of the course, provide opportunities to actively engage with and reflect on important course concepts and applications, and allow you to intentionally work on your team project. Therefore, the activities will be a very important component of this course. All CEAs will be done in teams and due at the end of the class meeting.</w:t>
      </w:r>
    </w:p>
    <w:p w14:paraId="39A4A1CF" w14:textId="77777777" w:rsidR="00E04190" w:rsidRPr="002417A4" w:rsidRDefault="00E04190">
      <w:pPr>
        <w:rPr>
          <w:rFonts w:ascii="Calibri" w:eastAsia="Calibri" w:hAnsi="Calibri" w:cs="Calibri"/>
          <w:sz w:val="21"/>
          <w:szCs w:val="21"/>
        </w:rPr>
      </w:pPr>
    </w:p>
    <w:p w14:paraId="7BE055AA" w14:textId="77777777" w:rsidR="00E04190" w:rsidRPr="002417A4" w:rsidRDefault="00C3480E">
      <w:pPr>
        <w:ind w:left="720"/>
        <w:rPr>
          <w:rFonts w:ascii="Calibri" w:eastAsia="Calibri" w:hAnsi="Calibri" w:cs="Calibri"/>
          <w:sz w:val="21"/>
          <w:szCs w:val="21"/>
        </w:rPr>
      </w:pPr>
      <w:r w:rsidRPr="002417A4">
        <w:rPr>
          <w:rFonts w:ascii="Calibri" w:eastAsia="Calibri" w:hAnsi="Calibri" w:cs="Calibri"/>
          <w:b/>
          <w:i/>
          <w:sz w:val="21"/>
          <w:szCs w:val="21"/>
        </w:rPr>
        <w:t>Reading Summary and Analysis = 15%</w:t>
      </w:r>
      <w:r w:rsidRPr="002417A4">
        <w:rPr>
          <w:rFonts w:ascii="Calibri" w:eastAsia="Calibri" w:hAnsi="Calibri" w:cs="Calibri"/>
          <w:i/>
          <w:sz w:val="21"/>
          <w:szCs w:val="21"/>
        </w:rPr>
        <w:t>.</w:t>
      </w:r>
      <w:r w:rsidRPr="002417A4">
        <w:rPr>
          <w:rFonts w:ascii="Calibri" w:eastAsia="Calibri" w:hAnsi="Calibri" w:cs="Calibri"/>
          <w:sz w:val="21"/>
          <w:szCs w:val="21"/>
        </w:rPr>
        <w:t xml:space="preserve"> Throughout the duration of the course, you will complete and submit Reading Summary and Analysis (RS&amp;A) assignments. RS&amp;</w:t>
      </w:r>
      <w:proofErr w:type="gramStart"/>
      <w:r w:rsidRPr="002417A4">
        <w:rPr>
          <w:rFonts w:ascii="Calibri" w:eastAsia="Calibri" w:hAnsi="Calibri" w:cs="Calibri"/>
          <w:sz w:val="21"/>
          <w:szCs w:val="21"/>
        </w:rPr>
        <w:t>As</w:t>
      </w:r>
      <w:proofErr w:type="gramEnd"/>
      <w:r w:rsidRPr="002417A4">
        <w:rPr>
          <w:rFonts w:ascii="Calibri" w:eastAsia="Calibri" w:hAnsi="Calibri" w:cs="Calibri"/>
          <w:sz w:val="21"/>
          <w:szCs w:val="21"/>
        </w:rPr>
        <w:t xml:space="preserve"> should be 1.5 pages (single-spaced, 1-inch margins, times new roman 12-inch font). The submission should summarize the reading and analyze and answer the assigned questions for that RS&amp;A. RS&amp;A questions will be posted to Inquire, in the “assignments” tab for reference. </w:t>
      </w:r>
    </w:p>
    <w:p w14:paraId="6843684C" w14:textId="77777777" w:rsidR="00E04190" w:rsidRPr="002417A4" w:rsidRDefault="00E04190">
      <w:pPr>
        <w:rPr>
          <w:rFonts w:ascii="Calibri" w:eastAsia="Calibri" w:hAnsi="Calibri" w:cs="Calibri"/>
          <w:sz w:val="21"/>
          <w:szCs w:val="21"/>
        </w:rPr>
      </w:pPr>
    </w:p>
    <w:p w14:paraId="7D050A17" w14:textId="77777777" w:rsidR="00E04190" w:rsidRPr="002417A4" w:rsidRDefault="00C3480E">
      <w:pPr>
        <w:ind w:left="720"/>
        <w:rPr>
          <w:rFonts w:ascii="Calibri" w:eastAsia="Calibri" w:hAnsi="Calibri" w:cs="Calibri"/>
          <w:sz w:val="21"/>
          <w:szCs w:val="21"/>
        </w:rPr>
      </w:pPr>
      <w:r w:rsidRPr="002417A4">
        <w:rPr>
          <w:rFonts w:ascii="Calibri" w:eastAsia="Calibri" w:hAnsi="Calibri" w:cs="Calibri"/>
          <w:b/>
          <w:i/>
          <w:sz w:val="21"/>
          <w:szCs w:val="21"/>
        </w:rPr>
        <w:t xml:space="preserve">Group Presentation = 50%. </w:t>
      </w:r>
      <w:r w:rsidRPr="002417A4">
        <w:rPr>
          <w:rFonts w:ascii="Calibri" w:eastAsia="Calibri" w:hAnsi="Calibri" w:cs="Calibri"/>
          <w:sz w:val="21"/>
          <w:szCs w:val="21"/>
        </w:rPr>
        <w:t>The assigned project will be to develop a grant proposal/marketing plan for a small to medium size NGO.  The group project is in place of a final examination.</w:t>
      </w:r>
    </w:p>
    <w:p w14:paraId="4561166E" w14:textId="77777777" w:rsidR="00E04190" w:rsidRPr="002417A4" w:rsidRDefault="00E04190">
      <w:pPr>
        <w:ind w:left="720"/>
        <w:rPr>
          <w:rFonts w:ascii="Calibri" w:eastAsia="Calibri" w:hAnsi="Calibri" w:cs="Calibri"/>
          <w:sz w:val="21"/>
          <w:szCs w:val="21"/>
        </w:rPr>
      </w:pPr>
    </w:p>
    <w:p w14:paraId="38A66064" w14:textId="77777777" w:rsidR="00E04190" w:rsidRPr="002417A4" w:rsidRDefault="00C3480E">
      <w:pPr>
        <w:numPr>
          <w:ilvl w:val="0"/>
          <w:numId w:val="5"/>
        </w:numPr>
        <w:rPr>
          <w:rFonts w:ascii="Calibri" w:eastAsia="Calibri" w:hAnsi="Calibri" w:cs="Calibri"/>
          <w:sz w:val="21"/>
          <w:szCs w:val="21"/>
        </w:rPr>
      </w:pPr>
      <w:r w:rsidRPr="002417A4">
        <w:rPr>
          <w:rFonts w:ascii="Calibri" w:eastAsia="Calibri" w:hAnsi="Calibri" w:cs="Calibri"/>
          <w:b/>
          <w:sz w:val="21"/>
          <w:szCs w:val="21"/>
        </w:rPr>
        <w:t>Oral presentation</w:t>
      </w:r>
      <w:r w:rsidRPr="002417A4">
        <w:rPr>
          <w:rFonts w:ascii="Calibri" w:eastAsia="Calibri" w:hAnsi="Calibri" w:cs="Calibri"/>
          <w:sz w:val="21"/>
          <w:szCs w:val="21"/>
        </w:rPr>
        <w:t xml:space="preserve"> (25% of total grade)</w:t>
      </w:r>
    </w:p>
    <w:p w14:paraId="61CC9B6A" w14:textId="77777777" w:rsidR="00E04190" w:rsidRPr="002417A4" w:rsidRDefault="00C3480E">
      <w:pPr>
        <w:numPr>
          <w:ilvl w:val="1"/>
          <w:numId w:val="5"/>
        </w:numPr>
        <w:rPr>
          <w:rFonts w:ascii="Calibri" w:eastAsia="Calibri" w:hAnsi="Calibri" w:cs="Calibri"/>
          <w:sz w:val="21"/>
          <w:szCs w:val="21"/>
        </w:rPr>
      </w:pPr>
      <w:r w:rsidRPr="002417A4">
        <w:rPr>
          <w:rFonts w:ascii="Calibri" w:eastAsia="Calibri" w:hAnsi="Calibri" w:cs="Calibri"/>
          <w:sz w:val="21"/>
          <w:szCs w:val="21"/>
        </w:rPr>
        <w:t xml:space="preserve">Each student group will have 45 minutes to present their proposal. </w:t>
      </w:r>
    </w:p>
    <w:p w14:paraId="01732F77" w14:textId="0EE1C947" w:rsidR="00E04190" w:rsidRPr="002417A4" w:rsidRDefault="618D41A9">
      <w:pPr>
        <w:numPr>
          <w:ilvl w:val="0"/>
          <w:numId w:val="5"/>
        </w:numPr>
        <w:rPr>
          <w:rFonts w:ascii="Calibri" w:eastAsia="Calibri" w:hAnsi="Calibri" w:cs="Calibri"/>
          <w:sz w:val="21"/>
          <w:szCs w:val="21"/>
        </w:rPr>
      </w:pPr>
      <w:r w:rsidRPr="618D41A9">
        <w:rPr>
          <w:rFonts w:ascii="Calibri" w:eastAsia="Calibri" w:hAnsi="Calibri" w:cs="Calibri"/>
          <w:b/>
          <w:bCs/>
          <w:sz w:val="21"/>
          <w:szCs w:val="21"/>
        </w:rPr>
        <w:t>Written presentation</w:t>
      </w:r>
      <w:r w:rsidRPr="618D41A9">
        <w:rPr>
          <w:rFonts w:ascii="Calibri" w:eastAsia="Calibri" w:hAnsi="Calibri" w:cs="Calibri"/>
          <w:sz w:val="21"/>
          <w:szCs w:val="21"/>
        </w:rPr>
        <w:t xml:space="preserve"> (25% of total grade) </w:t>
      </w:r>
    </w:p>
    <w:p w14:paraId="3AF0A8AB" w14:textId="77777777" w:rsidR="00E04190" w:rsidRPr="002417A4" w:rsidRDefault="00C3480E">
      <w:pPr>
        <w:numPr>
          <w:ilvl w:val="1"/>
          <w:numId w:val="5"/>
        </w:numPr>
        <w:rPr>
          <w:rFonts w:ascii="Calibri" w:eastAsia="Calibri" w:hAnsi="Calibri" w:cs="Calibri"/>
          <w:sz w:val="21"/>
          <w:szCs w:val="21"/>
        </w:rPr>
      </w:pPr>
      <w:r w:rsidRPr="002417A4">
        <w:rPr>
          <w:rFonts w:ascii="Calibri" w:eastAsia="Calibri" w:hAnsi="Calibri" w:cs="Calibri"/>
          <w:sz w:val="21"/>
          <w:szCs w:val="21"/>
        </w:rPr>
        <w:t xml:space="preserve">The written proposal will be evaluated based on its coherence, insights, and likelihood of implementation.  </w:t>
      </w:r>
    </w:p>
    <w:p w14:paraId="3D838A0E" w14:textId="77777777" w:rsidR="00E04190" w:rsidRPr="002417A4" w:rsidRDefault="00E04190">
      <w:pPr>
        <w:ind w:left="720"/>
        <w:rPr>
          <w:rFonts w:ascii="Calibri" w:eastAsia="Calibri" w:hAnsi="Calibri" w:cs="Calibri"/>
          <w:i/>
          <w:sz w:val="21"/>
          <w:szCs w:val="21"/>
        </w:rPr>
      </w:pPr>
    </w:p>
    <w:p w14:paraId="7A540988" w14:textId="77777777" w:rsidR="00E04190" w:rsidRPr="002417A4" w:rsidRDefault="00C3480E">
      <w:pPr>
        <w:ind w:left="720"/>
        <w:rPr>
          <w:rFonts w:ascii="Calibri" w:eastAsia="Calibri" w:hAnsi="Calibri" w:cs="Calibri"/>
          <w:sz w:val="21"/>
          <w:szCs w:val="21"/>
        </w:rPr>
      </w:pPr>
      <w:r w:rsidRPr="002417A4">
        <w:rPr>
          <w:rFonts w:ascii="Calibri" w:eastAsia="Calibri" w:hAnsi="Calibri" w:cs="Calibri"/>
          <w:sz w:val="21"/>
          <w:szCs w:val="21"/>
        </w:rPr>
        <w:t xml:space="preserve">You have worked on various components of a grant proposal in other courses during the semester. During the remaining time in Lugano, you are expected to integrate the material from these other courses and refine your proposal based on the new information you acquire prior to your presentation. </w:t>
      </w:r>
    </w:p>
    <w:p w14:paraId="04FEAD6E" w14:textId="77777777" w:rsidR="00E04190" w:rsidRPr="002417A4" w:rsidRDefault="00E04190">
      <w:pPr>
        <w:ind w:left="720"/>
        <w:rPr>
          <w:rFonts w:ascii="Calibri" w:eastAsia="Calibri" w:hAnsi="Calibri" w:cs="Calibri"/>
          <w:sz w:val="21"/>
          <w:szCs w:val="21"/>
        </w:rPr>
      </w:pPr>
    </w:p>
    <w:p w14:paraId="395014BA" w14:textId="77777777" w:rsidR="00E04190" w:rsidRPr="002417A4" w:rsidRDefault="00C3480E">
      <w:pPr>
        <w:ind w:left="720"/>
        <w:rPr>
          <w:rFonts w:ascii="Calibri" w:eastAsia="Calibri" w:hAnsi="Calibri" w:cs="Calibri"/>
          <w:sz w:val="21"/>
          <w:szCs w:val="21"/>
        </w:rPr>
      </w:pPr>
      <w:r w:rsidRPr="002417A4">
        <w:rPr>
          <w:rFonts w:ascii="Calibri" w:eastAsia="Calibri" w:hAnsi="Calibri" w:cs="Calibri"/>
          <w:sz w:val="21"/>
          <w:szCs w:val="21"/>
        </w:rPr>
        <w:t xml:space="preserve">Much of the final presentation will </w:t>
      </w:r>
      <w:proofErr w:type="gramStart"/>
      <w:r w:rsidRPr="002417A4">
        <w:rPr>
          <w:rFonts w:ascii="Calibri" w:eastAsia="Calibri" w:hAnsi="Calibri" w:cs="Calibri"/>
          <w:sz w:val="21"/>
          <w:szCs w:val="21"/>
        </w:rPr>
        <w:t>build</w:t>
      </w:r>
      <w:proofErr w:type="gramEnd"/>
      <w:r w:rsidRPr="002417A4">
        <w:rPr>
          <w:rFonts w:ascii="Calibri" w:eastAsia="Calibri" w:hAnsi="Calibri" w:cs="Calibri"/>
          <w:sz w:val="21"/>
          <w:szCs w:val="21"/>
        </w:rPr>
        <w:t xml:space="preserve"> </w:t>
      </w:r>
      <w:proofErr w:type="gramStart"/>
      <w:r w:rsidRPr="002417A4">
        <w:rPr>
          <w:rFonts w:ascii="Calibri" w:eastAsia="Calibri" w:hAnsi="Calibri" w:cs="Calibri"/>
          <w:sz w:val="21"/>
          <w:szCs w:val="21"/>
        </w:rPr>
        <w:t>off of</w:t>
      </w:r>
      <w:proofErr w:type="gramEnd"/>
      <w:r w:rsidRPr="002417A4">
        <w:rPr>
          <w:rFonts w:ascii="Calibri" w:eastAsia="Calibri" w:hAnsi="Calibri" w:cs="Calibri"/>
          <w:sz w:val="21"/>
          <w:szCs w:val="21"/>
        </w:rPr>
        <w:t xml:space="preserve"> in-class team activities completed throughout the course. A rubric and additional details about the group presentation will be posted to Inquire. All group members are expected to participate equally in all aspects of the group project. </w:t>
      </w:r>
    </w:p>
    <w:p w14:paraId="5037ED26" w14:textId="77777777" w:rsidR="00E04190" w:rsidRPr="002417A4" w:rsidRDefault="00E04190">
      <w:pPr>
        <w:ind w:right="-540"/>
        <w:rPr>
          <w:rFonts w:ascii="Calibri" w:eastAsia="Calibri" w:hAnsi="Calibri" w:cs="Calibri"/>
          <w:sz w:val="21"/>
          <w:szCs w:val="21"/>
        </w:rPr>
      </w:pPr>
    </w:p>
    <w:p w14:paraId="0C91B2E2" w14:textId="77777777" w:rsidR="00E04190" w:rsidRPr="002417A4" w:rsidRDefault="00E04190">
      <w:pPr>
        <w:ind w:right="-540"/>
        <w:rPr>
          <w:rFonts w:ascii="Calibri" w:eastAsia="Calibri" w:hAnsi="Calibri" w:cs="Calibri"/>
          <w:sz w:val="21"/>
          <w:szCs w:val="21"/>
        </w:rPr>
      </w:pPr>
    </w:p>
    <w:p w14:paraId="4C88470A" w14:textId="77777777" w:rsidR="00E04190" w:rsidRPr="002417A4" w:rsidRDefault="00E04190">
      <w:pPr>
        <w:ind w:right="-540"/>
        <w:rPr>
          <w:rFonts w:ascii="Calibri" w:eastAsia="Calibri" w:hAnsi="Calibri" w:cs="Calibri"/>
          <w:sz w:val="21"/>
          <w:szCs w:val="21"/>
        </w:rPr>
      </w:pPr>
    </w:p>
    <w:p w14:paraId="231A3AA7" w14:textId="77777777" w:rsidR="00E04190" w:rsidRPr="002417A4" w:rsidRDefault="00E04190">
      <w:pPr>
        <w:ind w:right="-540"/>
        <w:rPr>
          <w:rFonts w:ascii="Calibri" w:eastAsia="Calibri" w:hAnsi="Calibri" w:cs="Calibri"/>
          <w:sz w:val="21"/>
          <w:szCs w:val="21"/>
        </w:rPr>
      </w:pPr>
    </w:p>
    <w:p w14:paraId="4048E159" w14:textId="77777777" w:rsidR="00E04190" w:rsidRPr="002417A4" w:rsidRDefault="00E04190">
      <w:pPr>
        <w:ind w:right="-540"/>
        <w:rPr>
          <w:rFonts w:ascii="Calibri" w:eastAsia="Calibri" w:hAnsi="Calibri" w:cs="Calibri"/>
          <w:sz w:val="21"/>
          <w:szCs w:val="21"/>
        </w:rPr>
      </w:pPr>
    </w:p>
    <w:p w14:paraId="46F9F484" w14:textId="77777777" w:rsidR="00E04190" w:rsidRDefault="00E04190">
      <w:pPr>
        <w:rPr>
          <w:rFonts w:ascii="Calibri" w:eastAsia="Calibri" w:hAnsi="Calibri" w:cs="Calibri"/>
          <w:sz w:val="21"/>
          <w:szCs w:val="21"/>
        </w:rPr>
      </w:pPr>
    </w:p>
    <w:p w14:paraId="55D26974" w14:textId="77777777" w:rsidR="00EA6CC6" w:rsidRDefault="00EA6CC6">
      <w:pPr>
        <w:rPr>
          <w:rFonts w:ascii="Calibri" w:eastAsia="Calibri" w:hAnsi="Calibri" w:cs="Calibri"/>
          <w:sz w:val="21"/>
          <w:szCs w:val="21"/>
        </w:rPr>
      </w:pPr>
    </w:p>
    <w:p w14:paraId="04C5B68C" w14:textId="77777777" w:rsidR="00EA6CC6" w:rsidRDefault="00EA6CC6">
      <w:pPr>
        <w:rPr>
          <w:rFonts w:ascii="Calibri" w:eastAsia="Calibri" w:hAnsi="Calibri" w:cs="Calibri"/>
          <w:sz w:val="21"/>
          <w:szCs w:val="21"/>
        </w:rPr>
      </w:pPr>
    </w:p>
    <w:p w14:paraId="75931E9F" w14:textId="77777777" w:rsidR="00EA6CC6" w:rsidRDefault="00EA6CC6">
      <w:pPr>
        <w:rPr>
          <w:rFonts w:ascii="Calibri" w:eastAsia="Calibri" w:hAnsi="Calibri" w:cs="Calibri"/>
          <w:sz w:val="21"/>
          <w:szCs w:val="21"/>
        </w:rPr>
      </w:pPr>
    </w:p>
    <w:p w14:paraId="3AF533DD" w14:textId="77777777" w:rsidR="00EA6CC6" w:rsidRPr="002417A4" w:rsidRDefault="00EA6CC6">
      <w:pPr>
        <w:rPr>
          <w:rFonts w:ascii="Calibri" w:eastAsia="Calibri" w:hAnsi="Calibri" w:cs="Calibri"/>
          <w:sz w:val="21"/>
          <w:szCs w:val="21"/>
        </w:rPr>
      </w:pPr>
    </w:p>
    <w:p w14:paraId="7E2635FB" w14:textId="77777777" w:rsidR="00E04190" w:rsidRPr="002417A4" w:rsidRDefault="00E04190">
      <w:pPr>
        <w:rPr>
          <w:rFonts w:ascii="Calibri" w:eastAsia="Calibri" w:hAnsi="Calibri" w:cs="Calibri"/>
          <w:sz w:val="21"/>
          <w:szCs w:val="21"/>
        </w:rPr>
      </w:pPr>
    </w:p>
    <w:p w14:paraId="1AF1C9B5" w14:textId="43145F14" w:rsidR="00E04190" w:rsidRPr="002417A4" w:rsidRDefault="00C3480E" w:rsidP="00525362">
      <w:pPr>
        <w:ind w:hanging="810"/>
        <w:rPr>
          <w:rFonts w:ascii="Calibri" w:eastAsia="Calibri" w:hAnsi="Calibri" w:cs="Calibri"/>
          <w:b/>
          <w:sz w:val="21"/>
          <w:szCs w:val="21"/>
        </w:rPr>
      </w:pPr>
      <w:r w:rsidRPr="002417A4">
        <w:rPr>
          <w:rFonts w:ascii="Calibri" w:eastAsia="Calibri" w:hAnsi="Calibri" w:cs="Calibri"/>
          <w:b/>
          <w:sz w:val="21"/>
          <w:szCs w:val="21"/>
        </w:rPr>
        <w:lastRenderedPageBreak/>
        <w:t>Course schedule</w:t>
      </w:r>
      <w:r w:rsidR="00762521">
        <w:rPr>
          <w:rFonts w:ascii="Calibri" w:eastAsia="Calibri" w:hAnsi="Calibri" w:cs="Calibri"/>
          <w:b/>
          <w:sz w:val="21"/>
          <w:szCs w:val="21"/>
        </w:rPr>
        <w:t xml:space="preserve"> (tentative)</w:t>
      </w:r>
    </w:p>
    <w:p w14:paraId="05E0F5A8" w14:textId="77777777" w:rsidR="00E04190" w:rsidRPr="00762521" w:rsidRDefault="00E04190">
      <w:pPr>
        <w:rPr>
          <w:rFonts w:ascii="Calibri" w:eastAsia="Calibri" w:hAnsi="Calibri" w:cs="Calibri"/>
          <w:sz w:val="16"/>
          <w:szCs w:val="16"/>
        </w:rPr>
      </w:pPr>
    </w:p>
    <w:tbl>
      <w:tblPr>
        <w:tblStyle w:val="a"/>
        <w:tblW w:w="1165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02"/>
        <w:gridCol w:w="5593"/>
        <w:gridCol w:w="3660"/>
      </w:tblGrid>
      <w:tr w:rsidR="00E04190" w:rsidRPr="002417A4" w14:paraId="481E1569" w14:textId="77777777">
        <w:trPr>
          <w:trHeight w:val="606"/>
          <w:jc w:val="center"/>
        </w:trPr>
        <w:tc>
          <w:tcPr>
            <w:tcW w:w="1920" w:type="dxa"/>
            <w:shd w:val="clear" w:color="auto" w:fill="auto"/>
            <w:tcMar>
              <w:top w:w="100" w:type="dxa"/>
              <w:left w:w="100" w:type="dxa"/>
              <w:bottom w:w="100" w:type="dxa"/>
              <w:right w:w="100" w:type="dxa"/>
            </w:tcMar>
            <w:vAlign w:val="center"/>
          </w:tcPr>
          <w:p w14:paraId="223CDD77" w14:textId="77777777" w:rsidR="00E04190" w:rsidRPr="002417A4" w:rsidRDefault="00C3480E">
            <w:pPr>
              <w:jc w:val="center"/>
              <w:rPr>
                <w:rFonts w:ascii="Calibri" w:eastAsia="Calibri" w:hAnsi="Calibri" w:cs="Calibri"/>
                <w:b/>
                <w:sz w:val="21"/>
                <w:szCs w:val="21"/>
              </w:rPr>
            </w:pPr>
            <w:r w:rsidRPr="002417A4">
              <w:rPr>
                <w:rFonts w:ascii="Calibri" w:eastAsia="Calibri" w:hAnsi="Calibri" w:cs="Calibri"/>
                <w:b/>
                <w:sz w:val="21"/>
                <w:szCs w:val="21"/>
              </w:rPr>
              <w:t>Day</w:t>
            </w:r>
          </w:p>
        </w:tc>
        <w:tc>
          <w:tcPr>
            <w:tcW w:w="4470" w:type="dxa"/>
            <w:shd w:val="clear" w:color="auto" w:fill="auto"/>
            <w:tcMar>
              <w:top w:w="100" w:type="dxa"/>
              <w:left w:w="100" w:type="dxa"/>
              <w:bottom w:w="100" w:type="dxa"/>
              <w:right w:w="100" w:type="dxa"/>
            </w:tcMar>
            <w:vAlign w:val="center"/>
          </w:tcPr>
          <w:p w14:paraId="1408D0E3" w14:textId="77777777" w:rsidR="00E04190" w:rsidRPr="002417A4" w:rsidRDefault="00C3480E">
            <w:pPr>
              <w:jc w:val="center"/>
              <w:rPr>
                <w:rFonts w:ascii="Calibri" w:eastAsia="Calibri" w:hAnsi="Calibri" w:cs="Calibri"/>
                <w:b/>
                <w:sz w:val="21"/>
                <w:szCs w:val="21"/>
              </w:rPr>
            </w:pPr>
            <w:r w:rsidRPr="002417A4">
              <w:rPr>
                <w:rFonts w:ascii="Calibri" w:eastAsia="Calibri" w:hAnsi="Calibri" w:cs="Calibri"/>
                <w:b/>
                <w:sz w:val="21"/>
                <w:szCs w:val="21"/>
              </w:rPr>
              <w:t>Topic</w:t>
            </w:r>
          </w:p>
        </w:tc>
        <w:tc>
          <w:tcPr>
            <w:tcW w:w="2925" w:type="dxa"/>
            <w:shd w:val="clear" w:color="auto" w:fill="auto"/>
            <w:tcMar>
              <w:top w:w="100" w:type="dxa"/>
              <w:left w:w="100" w:type="dxa"/>
              <w:bottom w:w="100" w:type="dxa"/>
              <w:right w:w="100" w:type="dxa"/>
            </w:tcMar>
            <w:vAlign w:val="center"/>
          </w:tcPr>
          <w:p w14:paraId="31423FD9" w14:textId="77777777" w:rsidR="00E04190" w:rsidRPr="002417A4" w:rsidRDefault="00C3480E">
            <w:pPr>
              <w:jc w:val="center"/>
              <w:rPr>
                <w:rFonts w:ascii="Calibri" w:eastAsia="Calibri" w:hAnsi="Calibri" w:cs="Calibri"/>
                <w:b/>
                <w:sz w:val="21"/>
                <w:szCs w:val="21"/>
              </w:rPr>
            </w:pPr>
            <w:r w:rsidRPr="002417A4">
              <w:rPr>
                <w:rFonts w:ascii="Calibri" w:eastAsia="Calibri" w:hAnsi="Calibri" w:cs="Calibri"/>
                <w:b/>
                <w:sz w:val="21"/>
                <w:szCs w:val="21"/>
              </w:rPr>
              <w:t>Reading &amp; Assignments Due</w:t>
            </w:r>
          </w:p>
          <w:p w14:paraId="55984830" w14:textId="77777777" w:rsidR="00E04190" w:rsidRPr="002417A4" w:rsidRDefault="00C3480E">
            <w:pPr>
              <w:jc w:val="center"/>
              <w:rPr>
                <w:rFonts w:ascii="Calibri" w:eastAsia="Calibri" w:hAnsi="Calibri" w:cs="Calibri"/>
                <w:b/>
                <w:i/>
                <w:sz w:val="21"/>
                <w:szCs w:val="21"/>
              </w:rPr>
            </w:pPr>
            <w:r w:rsidRPr="002417A4">
              <w:rPr>
                <w:rFonts w:ascii="Calibri" w:eastAsia="Calibri" w:hAnsi="Calibri" w:cs="Calibri"/>
                <w:b/>
                <w:i/>
                <w:sz w:val="21"/>
                <w:szCs w:val="21"/>
              </w:rPr>
              <w:t>*RS&amp;</w:t>
            </w:r>
            <w:proofErr w:type="gramStart"/>
            <w:r w:rsidRPr="002417A4">
              <w:rPr>
                <w:rFonts w:ascii="Calibri" w:eastAsia="Calibri" w:hAnsi="Calibri" w:cs="Calibri"/>
                <w:b/>
                <w:i/>
                <w:sz w:val="21"/>
                <w:szCs w:val="21"/>
              </w:rPr>
              <w:t>As</w:t>
            </w:r>
            <w:proofErr w:type="gramEnd"/>
            <w:r w:rsidRPr="002417A4">
              <w:rPr>
                <w:rFonts w:ascii="Calibri" w:eastAsia="Calibri" w:hAnsi="Calibri" w:cs="Calibri"/>
                <w:b/>
                <w:i/>
                <w:sz w:val="21"/>
                <w:szCs w:val="21"/>
              </w:rPr>
              <w:t xml:space="preserve"> due before class begins (9am)</w:t>
            </w:r>
          </w:p>
          <w:p w14:paraId="4E1649E8" w14:textId="77777777" w:rsidR="00E04190" w:rsidRPr="002417A4" w:rsidRDefault="00C3480E">
            <w:pPr>
              <w:jc w:val="center"/>
              <w:rPr>
                <w:rFonts w:ascii="Calibri" w:eastAsia="Calibri" w:hAnsi="Calibri" w:cs="Calibri"/>
                <w:b/>
                <w:i/>
                <w:sz w:val="21"/>
                <w:szCs w:val="21"/>
              </w:rPr>
            </w:pPr>
            <w:r w:rsidRPr="002417A4">
              <w:rPr>
                <w:rFonts w:ascii="Calibri" w:eastAsia="Calibri" w:hAnsi="Calibri" w:cs="Calibri"/>
                <w:b/>
                <w:i/>
                <w:sz w:val="21"/>
                <w:szCs w:val="21"/>
              </w:rPr>
              <w:t>**CEAs due at end of class (12pm)</w:t>
            </w:r>
          </w:p>
        </w:tc>
      </w:tr>
      <w:tr w:rsidR="00E04190" w:rsidRPr="002417A4" w14:paraId="6F8B0305" w14:textId="77777777">
        <w:trPr>
          <w:trHeight w:val="14"/>
          <w:jc w:val="center"/>
        </w:trPr>
        <w:tc>
          <w:tcPr>
            <w:tcW w:w="1920" w:type="dxa"/>
            <w:shd w:val="clear" w:color="auto" w:fill="auto"/>
            <w:tcMar>
              <w:top w:w="100" w:type="dxa"/>
              <w:left w:w="100" w:type="dxa"/>
              <w:bottom w:w="100" w:type="dxa"/>
              <w:right w:w="100" w:type="dxa"/>
            </w:tcMar>
            <w:vAlign w:val="center"/>
          </w:tcPr>
          <w:p w14:paraId="4528259A" w14:textId="77777777" w:rsidR="00E04190" w:rsidRPr="002417A4" w:rsidRDefault="00C3480E">
            <w:pPr>
              <w:jc w:val="center"/>
              <w:rPr>
                <w:rFonts w:ascii="Calibri" w:eastAsia="Calibri" w:hAnsi="Calibri" w:cs="Calibri"/>
                <w:b/>
                <w:sz w:val="21"/>
                <w:szCs w:val="21"/>
              </w:rPr>
            </w:pPr>
            <w:r w:rsidRPr="002417A4">
              <w:rPr>
                <w:rFonts w:ascii="Calibri" w:eastAsia="Calibri" w:hAnsi="Calibri" w:cs="Calibri"/>
                <w:b/>
                <w:sz w:val="21"/>
                <w:szCs w:val="21"/>
              </w:rPr>
              <w:t>Day 1</w:t>
            </w:r>
          </w:p>
        </w:tc>
        <w:tc>
          <w:tcPr>
            <w:tcW w:w="4470" w:type="dxa"/>
            <w:shd w:val="clear" w:color="auto" w:fill="auto"/>
            <w:tcMar>
              <w:top w:w="100" w:type="dxa"/>
              <w:left w:w="100" w:type="dxa"/>
              <w:bottom w:w="100" w:type="dxa"/>
              <w:right w:w="100" w:type="dxa"/>
            </w:tcMar>
            <w:vAlign w:val="center"/>
          </w:tcPr>
          <w:p w14:paraId="30375139" w14:textId="77777777" w:rsidR="00E04190" w:rsidRPr="002417A4" w:rsidRDefault="00C3480E">
            <w:pPr>
              <w:jc w:val="center"/>
              <w:rPr>
                <w:rFonts w:ascii="Calibri" w:eastAsia="Calibri" w:hAnsi="Calibri" w:cs="Calibri"/>
                <w:sz w:val="21"/>
                <w:szCs w:val="21"/>
              </w:rPr>
            </w:pPr>
            <w:r w:rsidRPr="002417A4">
              <w:rPr>
                <w:rFonts w:ascii="Calibri" w:eastAsia="Calibri" w:hAnsi="Calibri" w:cs="Calibri"/>
                <w:sz w:val="21"/>
                <w:szCs w:val="21"/>
              </w:rPr>
              <w:t>Introduction to course and syllabus, project overview</w:t>
            </w:r>
          </w:p>
          <w:p w14:paraId="5533CE19" w14:textId="77777777" w:rsidR="00E04190" w:rsidRPr="002417A4" w:rsidRDefault="00C3480E">
            <w:pPr>
              <w:jc w:val="center"/>
              <w:rPr>
                <w:rFonts w:ascii="Calibri" w:eastAsia="Calibri" w:hAnsi="Calibri" w:cs="Calibri"/>
                <w:sz w:val="21"/>
                <w:szCs w:val="21"/>
              </w:rPr>
            </w:pPr>
            <w:r w:rsidRPr="002417A4">
              <w:rPr>
                <w:rFonts w:ascii="Calibri" w:eastAsia="Calibri" w:hAnsi="Calibri" w:cs="Calibri"/>
                <w:sz w:val="21"/>
                <w:szCs w:val="21"/>
              </w:rPr>
              <w:t xml:space="preserve">Overview of Grant Proposals </w:t>
            </w:r>
          </w:p>
          <w:p w14:paraId="3F767F7B" w14:textId="77777777" w:rsidR="00E04190" w:rsidRPr="002417A4" w:rsidRDefault="00C3480E">
            <w:pPr>
              <w:jc w:val="center"/>
              <w:rPr>
                <w:rFonts w:ascii="Calibri" w:eastAsia="Calibri" w:hAnsi="Calibri" w:cs="Calibri"/>
                <w:sz w:val="21"/>
                <w:szCs w:val="21"/>
              </w:rPr>
            </w:pPr>
            <w:r w:rsidRPr="002417A4">
              <w:rPr>
                <w:rFonts w:ascii="Calibri" w:eastAsia="Calibri" w:hAnsi="Calibri" w:cs="Calibri"/>
                <w:sz w:val="21"/>
                <w:szCs w:val="21"/>
              </w:rPr>
              <w:t>Select NGO Partner</w:t>
            </w:r>
          </w:p>
          <w:p w14:paraId="400568D3" w14:textId="77777777" w:rsidR="00E04190" w:rsidRPr="002417A4" w:rsidRDefault="00C3480E">
            <w:pPr>
              <w:jc w:val="center"/>
              <w:rPr>
                <w:rFonts w:ascii="Calibri" w:eastAsia="Calibri" w:hAnsi="Calibri" w:cs="Calibri"/>
                <w:sz w:val="21"/>
                <w:szCs w:val="21"/>
              </w:rPr>
            </w:pPr>
            <w:r w:rsidRPr="002417A4">
              <w:rPr>
                <w:rFonts w:ascii="Calibri" w:eastAsia="Calibri" w:hAnsi="Calibri" w:cs="Calibri"/>
                <w:sz w:val="21"/>
                <w:szCs w:val="21"/>
              </w:rPr>
              <w:t>Identify Funder</w:t>
            </w:r>
          </w:p>
        </w:tc>
        <w:tc>
          <w:tcPr>
            <w:tcW w:w="2925" w:type="dxa"/>
            <w:shd w:val="clear" w:color="auto" w:fill="auto"/>
            <w:tcMar>
              <w:top w:w="100" w:type="dxa"/>
              <w:left w:w="100" w:type="dxa"/>
              <w:bottom w:w="100" w:type="dxa"/>
              <w:right w:w="100" w:type="dxa"/>
            </w:tcMar>
            <w:vAlign w:val="center"/>
          </w:tcPr>
          <w:p w14:paraId="2A934A02" w14:textId="77777777" w:rsidR="00E04190" w:rsidRPr="002417A4" w:rsidRDefault="00C3480E">
            <w:pPr>
              <w:jc w:val="center"/>
              <w:rPr>
                <w:rFonts w:ascii="Calibri" w:eastAsia="Calibri" w:hAnsi="Calibri" w:cs="Calibri"/>
                <w:sz w:val="21"/>
                <w:szCs w:val="21"/>
              </w:rPr>
            </w:pPr>
            <w:r w:rsidRPr="002417A4">
              <w:rPr>
                <w:rFonts w:ascii="Calibri" w:eastAsia="Calibri" w:hAnsi="Calibri" w:cs="Calibri"/>
                <w:sz w:val="21"/>
                <w:szCs w:val="21"/>
              </w:rPr>
              <w:t>CEA 1</w:t>
            </w:r>
          </w:p>
        </w:tc>
      </w:tr>
      <w:tr w:rsidR="00E04190" w:rsidRPr="002417A4" w14:paraId="715C082A" w14:textId="77777777">
        <w:trPr>
          <w:jc w:val="center"/>
        </w:trPr>
        <w:tc>
          <w:tcPr>
            <w:tcW w:w="1920" w:type="dxa"/>
            <w:shd w:val="clear" w:color="auto" w:fill="auto"/>
            <w:tcMar>
              <w:top w:w="100" w:type="dxa"/>
              <w:left w:w="100" w:type="dxa"/>
              <w:bottom w:w="100" w:type="dxa"/>
              <w:right w:w="100" w:type="dxa"/>
            </w:tcMar>
            <w:vAlign w:val="center"/>
          </w:tcPr>
          <w:p w14:paraId="42FFBDEB" w14:textId="77777777" w:rsidR="00E04190" w:rsidRPr="002417A4" w:rsidRDefault="00C3480E">
            <w:pPr>
              <w:jc w:val="center"/>
              <w:rPr>
                <w:rFonts w:ascii="Calibri" w:eastAsia="Calibri" w:hAnsi="Calibri" w:cs="Calibri"/>
                <w:b/>
                <w:sz w:val="21"/>
                <w:szCs w:val="21"/>
              </w:rPr>
            </w:pPr>
            <w:r w:rsidRPr="002417A4">
              <w:rPr>
                <w:rFonts w:ascii="Calibri" w:eastAsia="Calibri" w:hAnsi="Calibri" w:cs="Calibri"/>
                <w:b/>
                <w:sz w:val="21"/>
                <w:szCs w:val="21"/>
              </w:rPr>
              <w:t>Day 2</w:t>
            </w:r>
          </w:p>
        </w:tc>
        <w:tc>
          <w:tcPr>
            <w:tcW w:w="4470" w:type="dxa"/>
            <w:shd w:val="clear" w:color="auto" w:fill="auto"/>
            <w:tcMar>
              <w:top w:w="100" w:type="dxa"/>
              <w:left w:w="100" w:type="dxa"/>
              <w:bottom w:w="100" w:type="dxa"/>
              <w:right w:w="100" w:type="dxa"/>
            </w:tcMar>
            <w:vAlign w:val="center"/>
          </w:tcPr>
          <w:p w14:paraId="6825B7CF" w14:textId="77777777" w:rsidR="00E04190" w:rsidRPr="002417A4" w:rsidRDefault="00C3480E">
            <w:pPr>
              <w:jc w:val="center"/>
              <w:rPr>
                <w:rFonts w:ascii="Calibri" w:eastAsia="Calibri" w:hAnsi="Calibri" w:cs="Calibri"/>
                <w:sz w:val="21"/>
                <w:szCs w:val="21"/>
              </w:rPr>
            </w:pPr>
            <w:r w:rsidRPr="002417A4">
              <w:rPr>
                <w:rFonts w:ascii="Calibri" w:eastAsia="Calibri" w:hAnsi="Calibri" w:cs="Calibri"/>
                <w:sz w:val="21"/>
                <w:szCs w:val="21"/>
              </w:rPr>
              <w:t>Identify Funder (continued)</w:t>
            </w:r>
          </w:p>
        </w:tc>
        <w:tc>
          <w:tcPr>
            <w:tcW w:w="2925" w:type="dxa"/>
            <w:shd w:val="clear" w:color="auto" w:fill="auto"/>
            <w:tcMar>
              <w:top w:w="100" w:type="dxa"/>
              <w:left w:w="100" w:type="dxa"/>
              <w:bottom w:w="100" w:type="dxa"/>
              <w:right w:w="100" w:type="dxa"/>
            </w:tcMar>
            <w:vAlign w:val="center"/>
          </w:tcPr>
          <w:p w14:paraId="0A097F6E" w14:textId="77777777" w:rsidR="00E04190" w:rsidRPr="002417A4" w:rsidRDefault="00C3480E">
            <w:pPr>
              <w:jc w:val="center"/>
              <w:rPr>
                <w:rFonts w:ascii="Calibri" w:eastAsia="Calibri" w:hAnsi="Calibri" w:cs="Calibri"/>
                <w:sz w:val="21"/>
                <w:szCs w:val="21"/>
              </w:rPr>
            </w:pPr>
            <w:r w:rsidRPr="002417A4">
              <w:rPr>
                <w:rFonts w:ascii="Calibri" w:eastAsia="Calibri" w:hAnsi="Calibri" w:cs="Calibri"/>
                <w:sz w:val="21"/>
                <w:szCs w:val="21"/>
              </w:rPr>
              <w:t>RS&amp;A 1</w:t>
            </w:r>
          </w:p>
          <w:p w14:paraId="296A62C6" w14:textId="77777777" w:rsidR="00E04190" w:rsidRPr="002417A4" w:rsidRDefault="00C3480E">
            <w:pPr>
              <w:jc w:val="center"/>
              <w:rPr>
                <w:rFonts w:ascii="Calibri" w:eastAsia="Calibri" w:hAnsi="Calibri" w:cs="Calibri"/>
                <w:sz w:val="21"/>
                <w:szCs w:val="21"/>
              </w:rPr>
            </w:pPr>
            <w:r w:rsidRPr="002417A4">
              <w:rPr>
                <w:rFonts w:ascii="Calibri" w:eastAsia="Calibri" w:hAnsi="Calibri" w:cs="Calibri"/>
                <w:sz w:val="21"/>
                <w:szCs w:val="21"/>
              </w:rPr>
              <w:t xml:space="preserve">CEA 2 </w:t>
            </w:r>
          </w:p>
        </w:tc>
      </w:tr>
      <w:tr w:rsidR="00E04190" w:rsidRPr="002417A4" w14:paraId="6F9E70F2" w14:textId="77777777">
        <w:trPr>
          <w:jc w:val="center"/>
        </w:trPr>
        <w:tc>
          <w:tcPr>
            <w:tcW w:w="1920" w:type="dxa"/>
            <w:shd w:val="clear" w:color="auto" w:fill="auto"/>
            <w:tcMar>
              <w:top w:w="100" w:type="dxa"/>
              <w:left w:w="100" w:type="dxa"/>
              <w:bottom w:w="100" w:type="dxa"/>
              <w:right w:w="100" w:type="dxa"/>
            </w:tcMar>
            <w:vAlign w:val="center"/>
          </w:tcPr>
          <w:p w14:paraId="72B222F9" w14:textId="77777777" w:rsidR="00E04190" w:rsidRPr="002417A4" w:rsidRDefault="00C3480E">
            <w:pPr>
              <w:jc w:val="center"/>
              <w:rPr>
                <w:rFonts w:ascii="Calibri" w:eastAsia="Calibri" w:hAnsi="Calibri" w:cs="Calibri"/>
                <w:b/>
                <w:sz w:val="21"/>
                <w:szCs w:val="21"/>
              </w:rPr>
            </w:pPr>
            <w:r w:rsidRPr="002417A4">
              <w:rPr>
                <w:rFonts w:ascii="Calibri" w:eastAsia="Calibri" w:hAnsi="Calibri" w:cs="Calibri"/>
                <w:b/>
                <w:sz w:val="21"/>
                <w:szCs w:val="21"/>
              </w:rPr>
              <w:t>Day 3</w:t>
            </w:r>
          </w:p>
        </w:tc>
        <w:tc>
          <w:tcPr>
            <w:tcW w:w="4470" w:type="dxa"/>
            <w:shd w:val="clear" w:color="auto" w:fill="auto"/>
            <w:tcMar>
              <w:top w:w="100" w:type="dxa"/>
              <w:left w:w="100" w:type="dxa"/>
              <w:bottom w:w="100" w:type="dxa"/>
              <w:right w:w="100" w:type="dxa"/>
            </w:tcMar>
            <w:vAlign w:val="center"/>
          </w:tcPr>
          <w:p w14:paraId="36F4A411" w14:textId="77777777" w:rsidR="00E04190" w:rsidRPr="002417A4" w:rsidRDefault="00C3480E">
            <w:pPr>
              <w:jc w:val="center"/>
              <w:rPr>
                <w:rFonts w:ascii="Calibri" w:eastAsia="Calibri" w:hAnsi="Calibri" w:cs="Calibri"/>
                <w:sz w:val="21"/>
                <w:szCs w:val="21"/>
              </w:rPr>
            </w:pPr>
            <w:r w:rsidRPr="002417A4">
              <w:rPr>
                <w:rFonts w:ascii="Calibri" w:eastAsia="Calibri" w:hAnsi="Calibri" w:cs="Calibri"/>
                <w:sz w:val="21"/>
                <w:szCs w:val="21"/>
              </w:rPr>
              <w:t xml:space="preserve">Research Selected Funder/Significance </w:t>
            </w:r>
          </w:p>
        </w:tc>
        <w:tc>
          <w:tcPr>
            <w:tcW w:w="2925" w:type="dxa"/>
            <w:shd w:val="clear" w:color="auto" w:fill="auto"/>
            <w:tcMar>
              <w:top w:w="100" w:type="dxa"/>
              <w:left w:w="100" w:type="dxa"/>
              <w:bottom w:w="100" w:type="dxa"/>
              <w:right w:w="100" w:type="dxa"/>
            </w:tcMar>
            <w:vAlign w:val="center"/>
          </w:tcPr>
          <w:p w14:paraId="6246F285" w14:textId="77777777" w:rsidR="00E04190" w:rsidRPr="002417A4" w:rsidRDefault="00C3480E">
            <w:pPr>
              <w:jc w:val="center"/>
              <w:rPr>
                <w:rFonts w:ascii="Calibri" w:eastAsia="Calibri" w:hAnsi="Calibri" w:cs="Calibri"/>
                <w:sz w:val="21"/>
                <w:szCs w:val="21"/>
              </w:rPr>
            </w:pPr>
            <w:r w:rsidRPr="002417A4">
              <w:rPr>
                <w:rFonts w:ascii="Calibri" w:eastAsia="Calibri" w:hAnsi="Calibri" w:cs="Calibri"/>
                <w:sz w:val="21"/>
                <w:szCs w:val="21"/>
              </w:rPr>
              <w:t>RS&amp;A 2</w:t>
            </w:r>
          </w:p>
          <w:p w14:paraId="56D2CA0E" w14:textId="77777777" w:rsidR="00E04190" w:rsidRPr="002417A4" w:rsidRDefault="00C3480E">
            <w:pPr>
              <w:jc w:val="center"/>
              <w:rPr>
                <w:rFonts w:ascii="Calibri" w:eastAsia="Calibri" w:hAnsi="Calibri" w:cs="Calibri"/>
                <w:sz w:val="21"/>
                <w:szCs w:val="21"/>
              </w:rPr>
            </w:pPr>
            <w:r w:rsidRPr="002417A4">
              <w:rPr>
                <w:rFonts w:ascii="Calibri" w:eastAsia="Calibri" w:hAnsi="Calibri" w:cs="Calibri"/>
                <w:sz w:val="21"/>
                <w:szCs w:val="21"/>
              </w:rPr>
              <w:t>CEA 3</w:t>
            </w:r>
          </w:p>
        </w:tc>
      </w:tr>
      <w:tr w:rsidR="00E04190" w:rsidRPr="002417A4" w14:paraId="24D01F2B" w14:textId="77777777">
        <w:trPr>
          <w:jc w:val="center"/>
        </w:trPr>
        <w:tc>
          <w:tcPr>
            <w:tcW w:w="1920" w:type="dxa"/>
            <w:shd w:val="clear" w:color="auto" w:fill="auto"/>
            <w:tcMar>
              <w:top w:w="100" w:type="dxa"/>
              <w:left w:w="100" w:type="dxa"/>
              <w:bottom w:w="100" w:type="dxa"/>
              <w:right w:w="100" w:type="dxa"/>
            </w:tcMar>
            <w:vAlign w:val="center"/>
          </w:tcPr>
          <w:p w14:paraId="2C5FE967" w14:textId="77777777" w:rsidR="00E04190" w:rsidRPr="002417A4" w:rsidRDefault="00C3480E">
            <w:pPr>
              <w:jc w:val="center"/>
              <w:rPr>
                <w:rFonts w:ascii="Calibri" w:eastAsia="Calibri" w:hAnsi="Calibri" w:cs="Calibri"/>
                <w:b/>
                <w:sz w:val="21"/>
                <w:szCs w:val="21"/>
              </w:rPr>
            </w:pPr>
            <w:r w:rsidRPr="002417A4">
              <w:rPr>
                <w:rFonts w:ascii="Calibri" w:eastAsia="Calibri" w:hAnsi="Calibri" w:cs="Calibri"/>
                <w:b/>
                <w:sz w:val="21"/>
                <w:szCs w:val="21"/>
              </w:rPr>
              <w:t>Day 4</w:t>
            </w:r>
          </w:p>
        </w:tc>
        <w:tc>
          <w:tcPr>
            <w:tcW w:w="4470" w:type="dxa"/>
            <w:shd w:val="clear" w:color="auto" w:fill="auto"/>
            <w:tcMar>
              <w:top w:w="100" w:type="dxa"/>
              <w:left w:w="100" w:type="dxa"/>
              <w:bottom w:w="100" w:type="dxa"/>
              <w:right w:w="100" w:type="dxa"/>
            </w:tcMar>
            <w:vAlign w:val="center"/>
          </w:tcPr>
          <w:p w14:paraId="7689E710" w14:textId="77777777" w:rsidR="00E04190" w:rsidRPr="002417A4" w:rsidRDefault="00C3480E">
            <w:pPr>
              <w:jc w:val="center"/>
              <w:rPr>
                <w:rFonts w:ascii="Calibri" w:eastAsia="Calibri" w:hAnsi="Calibri" w:cs="Calibri"/>
                <w:sz w:val="21"/>
                <w:szCs w:val="21"/>
              </w:rPr>
            </w:pPr>
            <w:r w:rsidRPr="002417A4">
              <w:rPr>
                <w:rFonts w:ascii="Calibri" w:eastAsia="Calibri" w:hAnsi="Calibri" w:cs="Calibri"/>
                <w:sz w:val="21"/>
                <w:szCs w:val="21"/>
              </w:rPr>
              <w:t>NGO Partner Slides/Innovation</w:t>
            </w:r>
          </w:p>
        </w:tc>
        <w:tc>
          <w:tcPr>
            <w:tcW w:w="2925" w:type="dxa"/>
            <w:shd w:val="clear" w:color="auto" w:fill="auto"/>
            <w:tcMar>
              <w:top w:w="100" w:type="dxa"/>
              <w:left w:w="100" w:type="dxa"/>
              <w:bottom w:w="100" w:type="dxa"/>
              <w:right w:w="100" w:type="dxa"/>
            </w:tcMar>
            <w:vAlign w:val="center"/>
          </w:tcPr>
          <w:p w14:paraId="23723811" w14:textId="77777777" w:rsidR="00E04190" w:rsidRPr="002417A4" w:rsidRDefault="00C3480E">
            <w:pPr>
              <w:jc w:val="center"/>
              <w:rPr>
                <w:rFonts w:ascii="Calibri" w:eastAsia="Calibri" w:hAnsi="Calibri" w:cs="Calibri"/>
                <w:sz w:val="21"/>
                <w:szCs w:val="21"/>
              </w:rPr>
            </w:pPr>
            <w:r w:rsidRPr="002417A4">
              <w:rPr>
                <w:rFonts w:ascii="Calibri" w:eastAsia="Calibri" w:hAnsi="Calibri" w:cs="Calibri"/>
                <w:sz w:val="21"/>
                <w:szCs w:val="21"/>
              </w:rPr>
              <w:t>RS&amp;A 3</w:t>
            </w:r>
          </w:p>
          <w:p w14:paraId="6FDDA356" w14:textId="77777777" w:rsidR="00E04190" w:rsidRPr="002417A4" w:rsidRDefault="00C3480E">
            <w:pPr>
              <w:jc w:val="center"/>
              <w:rPr>
                <w:rFonts w:ascii="Calibri" w:eastAsia="Calibri" w:hAnsi="Calibri" w:cs="Calibri"/>
                <w:sz w:val="21"/>
                <w:szCs w:val="21"/>
              </w:rPr>
            </w:pPr>
            <w:r w:rsidRPr="002417A4">
              <w:rPr>
                <w:rFonts w:ascii="Calibri" w:eastAsia="Calibri" w:hAnsi="Calibri" w:cs="Calibri"/>
                <w:sz w:val="21"/>
                <w:szCs w:val="21"/>
              </w:rPr>
              <w:t>CEA 4</w:t>
            </w:r>
          </w:p>
        </w:tc>
      </w:tr>
      <w:tr w:rsidR="00E04190" w:rsidRPr="002417A4" w14:paraId="0F5B2E56" w14:textId="77777777">
        <w:trPr>
          <w:jc w:val="center"/>
        </w:trPr>
        <w:tc>
          <w:tcPr>
            <w:tcW w:w="1920" w:type="dxa"/>
            <w:shd w:val="clear" w:color="auto" w:fill="auto"/>
            <w:tcMar>
              <w:top w:w="100" w:type="dxa"/>
              <w:left w:w="100" w:type="dxa"/>
              <w:bottom w:w="100" w:type="dxa"/>
              <w:right w:w="100" w:type="dxa"/>
            </w:tcMar>
            <w:vAlign w:val="center"/>
          </w:tcPr>
          <w:p w14:paraId="5F487116" w14:textId="77777777" w:rsidR="00E04190" w:rsidRPr="002417A4" w:rsidRDefault="00C3480E">
            <w:pPr>
              <w:jc w:val="center"/>
              <w:rPr>
                <w:rFonts w:ascii="Calibri" w:eastAsia="Calibri" w:hAnsi="Calibri" w:cs="Calibri"/>
                <w:sz w:val="21"/>
                <w:szCs w:val="21"/>
              </w:rPr>
            </w:pPr>
            <w:r w:rsidRPr="002417A4">
              <w:rPr>
                <w:rFonts w:ascii="Calibri" w:eastAsia="Calibri" w:hAnsi="Calibri" w:cs="Calibri"/>
                <w:b/>
                <w:sz w:val="21"/>
                <w:szCs w:val="21"/>
              </w:rPr>
              <w:t>Day 5</w:t>
            </w:r>
          </w:p>
        </w:tc>
        <w:tc>
          <w:tcPr>
            <w:tcW w:w="4470" w:type="dxa"/>
            <w:shd w:val="clear" w:color="auto" w:fill="auto"/>
            <w:tcMar>
              <w:top w:w="100" w:type="dxa"/>
              <w:left w:w="100" w:type="dxa"/>
              <w:bottom w:w="100" w:type="dxa"/>
              <w:right w:w="100" w:type="dxa"/>
            </w:tcMar>
            <w:vAlign w:val="center"/>
          </w:tcPr>
          <w:p w14:paraId="7927493B" w14:textId="77777777" w:rsidR="00E04190" w:rsidRPr="002417A4" w:rsidRDefault="00C3480E">
            <w:pPr>
              <w:jc w:val="center"/>
              <w:rPr>
                <w:rFonts w:ascii="Calibri" w:eastAsia="Calibri" w:hAnsi="Calibri" w:cs="Calibri"/>
                <w:sz w:val="21"/>
                <w:szCs w:val="21"/>
              </w:rPr>
            </w:pPr>
            <w:r w:rsidRPr="002417A4">
              <w:rPr>
                <w:rFonts w:ascii="Calibri" w:eastAsia="Calibri" w:hAnsi="Calibri" w:cs="Calibri"/>
                <w:sz w:val="21"/>
                <w:szCs w:val="21"/>
              </w:rPr>
              <w:t>Aims/Methodology</w:t>
            </w:r>
          </w:p>
        </w:tc>
        <w:tc>
          <w:tcPr>
            <w:tcW w:w="2925" w:type="dxa"/>
            <w:shd w:val="clear" w:color="auto" w:fill="auto"/>
            <w:tcMar>
              <w:top w:w="100" w:type="dxa"/>
              <w:left w:w="100" w:type="dxa"/>
              <w:bottom w:w="100" w:type="dxa"/>
              <w:right w:w="100" w:type="dxa"/>
            </w:tcMar>
            <w:vAlign w:val="center"/>
          </w:tcPr>
          <w:p w14:paraId="73316061" w14:textId="77777777" w:rsidR="00E04190" w:rsidRPr="002417A4" w:rsidRDefault="00C3480E">
            <w:pPr>
              <w:jc w:val="center"/>
              <w:rPr>
                <w:rFonts w:ascii="Calibri" w:eastAsia="Calibri" w:hAnsi="Calibri" w:cs="Calibri"/>
                <w:sz w:val="21"/>
                <w:szCs w:val="21"/>
              </w:rPr>
            </w:pPr>
            <w:r w:rsidRPr="002417A4">
              <w:rPr>
                <w:rFonts w:ascii="Calibri" w:eastAsia="Calibri" w:hAnsi="Calibri" w:cs="Calibri"/>
                <w:sz w:val="21"/>
                <w:szCs w:val="21"/>
              </w:rPr>
              <w:t>RS&amp;A 4</w:t>
            </w:r>
          </w:p>
          <w:p w14:paraId="484B647F" w14:textId="77777777" w:rsidR="00E04190" w:rsidRPr="002417A4" w:rsidRDefault="00C3480E">
            <w:pPr>
              <w:jc w:val="center"/>
              <w:rPr>
                <w:rFonts w:ascii="Calibri" w:eastAsia="Calibri" w:hAnsi="Calibri" w:cs="Calibri"/>
                <w:sz w:val="21"/>
                <w:szCs w:val="21"/>
              </w:rPr>
            </w:pPr>
            <w:r w:rsidRPr="002417A4">
              <w:rPr>
                <w:rFonts w:ascii="Calibri" w:eastAsia="Calibri" w:hAnsi="Calibri" w:cs="Calibri"/>
                <w:sz w:val="21"/>
                <w:szCs w:val="21"/>
              </w:rPr>
              <w:t>CEA 5</w:t>
            </w:r>
          </w:p>
        </w:tc>
      </w:tr>
      <w:tr w:rsidR="00E04190" w:rsidRPr="002417A4" w14:paraId="61A39CBC" w14:textId="77777777">
        <w:trPr>
          <w:jc w:val="center"/>
        </w:trPr>
        <w:tc>
          <w:tcPr>
            <w:tcW w:w="1920" w:type="dxa"/>
            <w:shd w:val="clear" w:color="auto" w:fill="auto"/>
            <w:tcMar>
              <w:top w:w="100" w:type="dxa"/>
              <w:left w:w="100" w:type="dxa"/>
              <w:bottom w:w="100" w:type="dxa"/>
              <w:right w:w="100" w:type="dxa"/>
            </w:tcMar>
            <w:vAlign w:val="center"/>
          </w:tcPr>
          <w:p w14:paraId="380D56AF" w14:textId="77777777" w:rsidR="00E04190" w:rsidRPr="002417A4" w:rsidRDefault="00C3480E">
            <w:pPr>
              <w:jc w:val="center"/>
              <w:rPr>
                <w:rFonts w:ascii="Calibri" w:eastAsia="Calibri" w:hAnsi="Calibri" w:cs="Calibri"/>
                <w:b/>
                <w:sz w:val="21"/>
                <w:szCs w:val="21"/>
              </w:rPr>
            </w:pPr>
            <w:r w:rsidRPr="002417A4">
              <w:rPr>
                <w:rFonts w:ascii="Calibri" w:eastAsia="Calibri" w:hAnsi="Calibri" w:cs="Calibri"/>
                <w:b/>
                <w:sz w:val="21"/>
                <w:szCs w:val="21"/>
              </w:rPr>
              <w:t>Day 6</w:t>
            </w:r>
          </w:p>
        </w:tc>
        <w:tc>
          <w:tcPr>
            <w:tcW w:w="4470" w:type="dxa"/>
            <w:shd w:val="clear" w:color="auto" w:fill="auto"/>
            <w:tcMar>
              <w:top w:w="100" w:type="dxa"/>
              <w:left w:w="100" w:type="dxa"/>
              <w:bottom w:w="100" w:type="dxa"/>
              <w:right w:w="100" w:type="dxa"/>
            </w:tcMar>
            <w:vAlign w:val="center"/>
          </w:tcPr>
          <w:p w14:paraId="72C34F50" w14:textId="73C0C809" w:rsidR="00E04190" w:rsidRPr="002417A4" w:rsidRDefault="00EA6CC6">
            <w:pPr>
              <w:jc w:val="center"/>
              <w:rPr>
                <w:rFonts w:ascii="Calibri" w:eastAsia="Calibri" w:hAnsi="Calibri" w:cs="Calibri"/>
                <w:sz w:val="21"/>
                <w:szCs w:val="21"/>
              </w:rPr>
            </w:pPr>
            <w:r>
              <w:rPr>
                <w:rFonts w:ascii="Calibri" w:eastAsia="Calibri" w:hAnsi="Calibri" w:cs="Calibri"/>
                <w:sz w:val="21"/>
                <w:szCs w:val="21"/>
              </w:rPr>
              <w:t>Meeting</w:t>
            </w:r>
          </w:p>
          <w:p w14:paraId="49C6A4CD" w14:textId="77777777" w:rsidR="00E04190" w:rsidRPr="002417A4" w:rsidRDefault="00C3480E">
            <w:pPr>
              <w:jc w:val="center"/>
              <w:rPr>
                <w:rFonts w:ascii="Calibri" w:eastAsia="Calibri" w:hAnsi="Calibri" w:cs="Calibri"/>
                <w:sz w:val="21"/>
                <w:szCs w:val="21"/>
              </w:rPr>
            </w:pPr>
            <w:r w:rsidRPr="002417A4">
              <w:rPr>
                <w:rFonts w:ascii="Calibri" w:eastAsia="Calibri" w:hAnsi="Calibri" w:cs="Calibri"/>
                <w:sz w:val="21"/>
                <w:szCs w:val="21"/>
              </w:rPr>
              <w:t>Methodology</w:t>
            </w:r>
          </w:p>
        </w:tc>
        <w:tc>
          <w:tcPr>
            <w:tcW w:w="2925" w:type="dxa"/>
            <w:shd w:val="clear" w:color="auto" w:fill="auto"/>
            <w:tcMar>
              <w:top w:w="100" w:type="dxa"/>
              <w:left w:w="100" w:type="dxa"/>
              <w:bottom w:w="100" w:type="dxa"/>
              <w:right w:w="100" w:type="dxa"/>
            </w:tcMar>
            <w:vAlign w:val="center"/>
          </w:tcPr>
          <w:p w14:paraId="64AD264F" w14:textId="77777777" w:rsidR="00E04190" w:rsidRPr="002417A4" w:rsidRDefault="00C3480E">
            <w:pPr>
              <w:jc w:val="center"/>
              <w:rPr>
                <w:rFonts w:ascii="Calibri" w:eastAsia="Calibri" w:hAnsi="Calibri" w:cs="Calibri"/>
                <w:sz w:val="21"/>
                <w:szCs w:val="21"/>
              </w:rPr>
            </w:pPr>
            <w:r w:rsidRPr="002417A4">
              <w:rPr>
                <w:rFonts w:ascii="Calibri" w:eastAsia="Calibri" w:hAnsi="Calibri" w:cs="Calibri"/>
                <w:sz w:val="21"/>
                <w:szCs w:val="21"/>
              </w:rPr>
              <w:t>CEA 6</w:t>
            </w:r>
          </w:p>
        </w:tc>
      </w:tr>
      <w:tr w:rsidR="00E04190" w:rsidRPr="002417A4" w14:paraId="142B2D12" w14:textId="77777777">
        <w:trPr>
          <w:jc w:val="center"/>
        </w:trPr>
        <w:tc>
          <w:tcPr>
            <w:tcW w:w="1920" w:type="dxa"/>
            <w:shd w:val="clear" w:color="auto" w:fill="auto"/>
            <w:tcMar>
              <w:top w:w="100" w:type="dxa"/>
              <w:left w:w="100" w:type="dxa"/>
              <w:bottom w:w="100" w:type="dxa"/>
              <w:right w:w="100" w:type="dxa"/>
            </w:tcMar>
            <w:vAlign w:val="center"/>
          </w:tcPr>
          <w:p w14:paraId="5CC0B1AF" w14:textId="77777777" w:rsidR="00E04190" w:rsidRPr="002417A4" w:rsidRDefault="00C3480E">
            <w:pPr>
              <w:jc w:val="center"/>
              <w:rPr>
                <w:rFonts w:ascii="Calibri" w:eastAsia="Calibri" w:hAnsi="Calibri" w:cs="Calibri"/>
                <w:b/>
                <w:sz w:val="21"/>
                <w:szCs w:val="21"/>
              </w:rPr>
            </w:pPr>
            <w:r w:rsidRPr="002417A4">
              <w:rPr>
                <w:rFonts w:ascii="Calibri" w:eastAsia="Calibri" w:hAnsi="Calibri" w:cs="Calibri"/>
                <w:b/>
                <w:sz w:val="21"/>
                <w:szCs w:val="21"/>
              </w:rPr>
              <w:t>Day 7</w:t>
            </w:r>
          </w:p>
        </w:tc>
        <w:tc>
          <w:tcPr>
            <w:tcW w:w="4470" w:type="dxa"/>
            <w:shd w:val="clear" w:color="auto" w:fill="auto"/>
            <w:tcMar>
              <w:top w:w="100" w:type="dxa"/>
              <w:left w:w="100" w:type="dxa"/>
              <w:bottom w:w="100" w:type="dxa"/>
              <w:right w:w="100" w:type="dxa"/>
            </w:tcMar>
            <w:vAlign w:val="center"/>
          </w:tcPr>
          <w:p w14:paraId="676D7B29" w14:textId="77777777" w:rsidR="00E04190" w:rsidRPr="002417A4" w:rsidRDefault="00C3480E">
            <w:pPr>
              <w:jc w:val="center"/>
              <w:rPr>
                <w:rFonts w:ascii="Calibri" w:eastAsia="Calibri" w:hAnsi="Calibri" w:cs="Calibri"/>
                <w:sz w:val="21"/>
                <w:szCs w:val="21"/>
              </w:rPr>
            </w:pPr>
            <w:r w:rsidRPr="002417A4">
              <w:rPr>
                <w:rFonts w:ascii="Calibri" w:eastAsia="Calibri" w:hAnsi="Calibri" w:cs="Calibri"/>
                <w:sz w:val="21"/>
                <w:szCs w:val="21"/>
              </w:rPr>
              <w:t>Budget</w:t>
            </w:r>
          </w:p>
        </w:tc>
        <w:tc>
          <w:tcPr>
            <w:tcW w:w="2925" w:type="dxa"/>
            <w:shd w:val="clear" w:color="auto" w:fill="auto"/>
            <w:tcMar>
              <w:top w:w="100" w:type="dxa"/>
              <w:left w:w="100" w:type="dxa"/>
              <w:bottom w:w="100" w:type="dxa"/>
              <w:right w:w="100" w:type="dxa"/>
            </w:tcMar>
            <w:vAlign w:val="center"/>
          </w:tcPr>
          <w:p w14:paraId="6E1AC602" w14:textId="77777777" w:rsidR="00E04190" w:rsidRPr="002417A4" w:rsidRDefault="00C3480E">
            <w:pPr>
              <w:jc w:val="center"/>
              <w:rPr>
                <w:rFonts w:ascii="Calibri" w:eastAsia="Calibri" w:hAnsi="Calibri" w:cs="Calibri"/>
                <w:sz w:val="21"/>
                <w:szCs w:val="21"/>
              </w:rPr>
            </w:pPr>
            <w:r w:rsidRPr="002417A4">
              <w:rPr>
                <w:rFonts w:ascii="Calibri" w:eastAsia="Calibri" w:hAnsi="Calibri" w:cs="Calibri"/>
                <w:sz w:val="21"/>
                <w:szCs w:val="21"/>
              </w:rPr>
              <w:t>CEA 7</w:t>
            </w:r>
          </w:p>
        </w:tc>
      </w:tr>
      <w:tr w:rsidR="00E04190" w:rsidRPr="002417A4" w14:paraId="5D722A25" w14:textId="77777777">
        <w:trPr>
          <w:jc w:val="center"/>
        </w:trPr>
        <w:tc>
          <w:tcPr>
            <w:tcW w:w="1920" w:type="dxa"/>
            <w:shd w:val="clear" w:color="auto" w:fill="auto"/>
            <w:tcMar>
              <w:top w:w="100" w:type="dxa"/>
              <w:left w:w="100" w:type="dxa"/>
              <w:bottom w:w="100" w:type="dxa"/>
              <w:right w:w="100" w:type="dxa"/>
            </w:tcMar>
            <w:vAlign w:val="center"/>
          </w:tcPr>
          <w:p w14:paraId="576CC635" w14:textId="77777777" w:rsidR="00E04190" w:rsidRPr="002417A4" w:rsidRDefault="00C3480E">
            <w:pPr>
              <w:jc w:val="center"/>
              <w:rPr>
                <w:rFonts w:ascii="Calibri" w:eastAsia="Calibri" w:hAnsi="Calibri" w:cs="Calibri"/>
                <w:b/>
                <w:sz w:val="21"/>
                <w:szCs w:val="21"/>
              </w:rPr>
            </w:pPr>
            <w:r w:rsidRPr="002417A4">
              <w:rPr>
                <w:rFonts w:ascii="Calibri" w:eastAsia="Calibri" w:hAnsi="Calibri" w:cs="Calibri"/>
                <w:b/>
                <w:sz w:val="21"/>
                <w:szCs w:val="21"/>
              </w:rPr>
              <w:t>Day 8</w:t>
            </w:r>
          </w:p>
        </w:tc>
        <w:tc>
          <w:tcPr>
            <w:tcW w:w="4470" w:type="dxa"/>
            <w:shd w:val="clear" w:color="auto" w:fill="auto"/>
            <w:tcMar>
              <w:top w:w="100" w:type="dxa"/>
              <w:left w:w="100" w:type="dxa"/>
              <w:bottom w:w="100" w:type="dxa"/>
              <w:right w:w="100" w:type="dxa"/>
            </w:tcMar>
            <w:vAlign w:val="center"/>
          </w:tcPr>
          <w:p w14:paraId="02FCC1B7" w14:textId="77777777" w:rsidR="00E04190" w:rsidRPr="002417A4" w:rsidRDefault="00C3480E">
            <w:pPr>
              <w:jc w:val="center"/>
              <w:rPr>
                <w:rFonts w:ascii="Calibri" w:eastAsia="Calibri" w:hAnsi="Calibri" w:cs="Calibri"/>
                <w:sz w:val="21"/>
                <w:szCs w:val="21"/>
              </w:rPr>
            </w:pPr>
            <w:r w:rsidRPr="002417A4">
              <w:rPr>
                <w:rFonts w:ascii="Calibri" w:eastAsia="Calibri" w:hAnsi="Calibri" w:cs="Calibri"/>
                <w:sz w:val="21"/>
                <w:szCs w:val="21"/>
              </w:rPr>
              <w:t>Finalize presentations</w:t>
            </w:r>
          </w:p>
        </w:tc>
        <w:tc>
          <w:tcPr>
            <w:tcW w:w="2925" w:type="dxa"/>
            <w:shd w:val="clear" w:color="auto" w:fill="auto"/>
            <w:tcMar>
              <w:top w:w="100" w:type="dxa"/>
              <w:left w:w="100" w:type="dxa"/>
              <w:bottom w:w="100" w:type="dxa"/>
              <w:right w:w="100" w:type="dxa"/>
            </w:tcMar>
            <w:vAlign w:val="center"/>
          </w:tcPr>
          <w:p w14:paraId="35A03085" w14:textId="77777777" w:rsidR="00E04190" w:rsidRPr="002417A4" w:rsidRDefault="00C3480E">
            <w:pPr>
              <w:jc w:val="center"/>
              <w:rPr>
                <w:rFonts w:ascii="Calibri" w:eastAsia="Calibri" w:hAnsi="Calibri" w:cs="Calibri"/>
                <w:sz w:val="21"/>
                <w:szCs w:val="21"/>
              </w:rPr>
            </w:pPr>
            <w:r w:rsidRPr="002417A4">
              <w:rPr>
                <w:rFonts w:ascii="Calibri" w:eastAsia="Calibri" w:hAnsi="Calibri" w:cs="Calibri"/>
                <w:sz w:val="21"/>
                <w:szCs w:val="21"/>
              </w:rPr>
              <w:t>CEA 8</w:t>
            </w:r>
          </w:p>
        </w:tc>
      </w:tr>
      <w:tr w:rsidR="00E04190" w:rsidRPr="002417A4" w14:paraId="5535FB79" w14:textId="77777777">
        <w:trPr>
          <w:jc w:val="center"/>
        </w:trPr>
        <w:tc>
          <w:tcPr>
            <w:tcW w:w="1920" w:type="dxa"/>
            <w:shd w:val="clear" w:color="auto" w:fill="auto"/>
            <w:tcMar>
              <w:top w:w="100" w:type="dxa"/>
              <w:left w:w="100" w:type="dxa"/>
              <w:bottom w:w="100" w:type="dxa"/>
              <w:right w:w="100" w:type="dxa"/>
            </w:tcMar>
            <w:vAlign w:val="center"/>
          </w:tcPr>
          <w:p w14:paraId="7FC7B763" w14:textId="77777777" w:rsidR="00E04190" w:rsidRPr="002417A4" w:rsidRDefault="00C3480E">
            <w:pPr>
              <w:jc w:val="center"/>
              <w:rPr>
                <w:rFonts w:ascii="Calibri" w:eastAsia="Calibri" w:hAnsi="Calibri" w:cs="Calibri"/>
                <w:b/>
                <w:sz w:val="21"/>
                <w:szCs w:val="21"/>
              </w:rPr>
            </w:pPr>
            <w:r w:rsidRPr="002417A4">
              <w:rPr>
                <w:rFonts w:ascii="Calibri" w:eastAsia="Calibri" w:hAnsi="Calibri" w:cs="Calibri"/>
                <w:b/>
                <w:sz w:val="21"/>
                <w:szCs w:val="21"/>
              </w:rPr>
              <w:t>Day 9</w:t>
            </w:r>
          </w:p>
        </w:tc>
        <w:tc>
          <w:tcPr>
            <w:tcW w:w="4470" w:type="dxa"/>
            <w:shd w:val="clear" w:color="auto" w:fill="auto"/>
            <w:tcMar>
              <w:top w:w="100" w:type="dxa"/>
              <w:left w:w="100" w:type="dxa"/>
              <w:bottom w:w="100" w:type="dxa"/>
              <w:right w:w="100" w:type="dxa"/>
            </w:tcMar>
            <w:vAlign w:val="center"/>
          </w:tcPr>
          <w:p w14:paraId="2BD34B06" w14:textId="77777777" w:rsidR="00E04190" w:rsidRPr="002417A4" w:rsidRDefault="00C3480E">
            <w:pPr>
              <w:jc w:val="center"/>
              <w:rPr>
                <w:rFonts w:ascii="Calibri" w:eastAsia="Calibri" w:hAnsi="Calibri" w:cs="Calibri"/>
                <w:b/>
                <w:sz w:val="21"/>
                <w:szCs w:val="21"/>
              </w:rPr>
            </w:pPr>
            <w:r w:rsidRPr="002417A4">
              <w:rPr>
                <w:rFonts w:ascii="Calibri" w:eastAsia="Calibri" w:hAnsi="Calibri" w:cs="Calibri"/>
                <w:b/>
                <w:sz w:val="21"/>
                <w:szCs w:val="21"/>
              </w:rPr>
              <w:t>Final Grant Proposal Presentations</w:t>
            </w:r>
          </w:p>
        </w:tc>
        <w:tc>
          <w:tcPr>
            <w:tcW w:w="2925" w:type="dxa"/>
            <w:shd w:val="clear" w:color="auto" w:fill="auto"/>
            <w:tcMar>
              <w:top w:w="100" w:type="dxa"/>
              <w:left w:w="100" w:type="dxa"/>
              <w:bottom w:w="100" w:type="dxa"/>
              <w:right w:w="100" w:type="dxa"/>
            </w:tcMar>
            <w:vAlign w:val="center"/>
          </w:tcPr>
          <w:p w14:paraId="63F1FAF9" w14:textId="77777777" w:rsidR="00E04190" w:rsidRPr="002417A4" w:rsidRDefault="00C3480E">
            <w:pPr>
              <w:jc w:val="center"/>
              <w:rPr>
                <w:rFonts w:ascii="Calibri" w:eastAsia="Calibri" w:hAnsi="Calibri" w:cs="Calibri"/>
                <w:sz w:val="21"/>
                <w:szCs w:val="21"/>
              </w:rPr>
            </w:pPr>
            <w:r w:rsidRPr="002417A4">
              <w:rPr>
                <w:rFonts w:ascii="Calibri" w:eastAsia="Calibri" w:hAnsi="Calibri" w:cs="Calibri"/>
                <w:sz w:val="21"/>
                <w:szCs w:val="21"/>
              </w:rPr>
              <w:t>Slides due at 8:30am</w:t>
            </w:r>
          </w:p>
        </w:tc>
      </w:tr>
    </w:tbl>
    <w:p w14:paraId="12FD22B5" w14:textId="77777777" w:rsidR="00E04190" w:rsidRPr="002417A4" w:rsidRDefault="00E04190">
      <w:pPr>
        <w:rPr>
          <w:rFonts w:ascii="Calibri" w:eastAsia="Calibri" w:hAnsi="Calibri" w:cs="Calibri"/>
          <w:b/>
          <w:sz w:val="21"/>
          <w:szCs w:val="21"/>
        </w:rPr>
      </w:pPr>
    </w:p>
    <w:p w14:paraId="1989E7FB" w14:textId="77777777" w:rsidR="00762521" w:rsidRDefault="00762521">
      <w:pPr>
        <w:rPr>
          <w:rFonts w:ascii="Calibri" w:eastAsia="Calibri" w:hAnsi="Calibri" w:cs="Calibri"/>
          <w:b/>
          <w:sz w:val="21"/>
          <w:szCs w:val="21"/>
        </w:rPr>
      </w:pPr>
    </w:p>
    <w:p w14:paraId="70809BAF" w14:textId="70F59CB6" w:rsidR="00E04190" w:rsidRDefault="00C3480E" w:rsidP="00525362">
      <w:pPr>
        <w:ind w:left="-900" w:firstLine="90"/>
        <w:rPr>
          <w:rFonts w:ascii="Calibri" w:eastAsia="Calibri" w:hAnsi="Calibri" w:cs="Calibri"/>
          <w:b/>
          <w:sz w:val="21"/>
          <w:szCs w:val="21"/>
        </w:rPr>
      </w:pPr>
      <w:r w:rsidRPr="002417A4">
        <w:rPr>
          <w:rFonts w:ascii="Calibri" w:eastAsia="Calibri" w:hAnsi="Calibri" w:cs="Calibri"/>
          <w:b/>
          <w:sz w:val="21"/>
          <w:szCs w:val="21"/>
        </w:rPr>
        <w:t>Course schedule for Rwanda students</w:t>
      </w:r>
      <w:r w:rsidR="00EA6CC6">
        <w:rPr>
          <w:rFonts w:ascii="Calibri" w:eastAsia="Calibri" w:hAnsi="Calibri" w:cs="Calibri"/>
          <w:b/>
          <w:sz w:val="21"/>
          <w:szCs w:val="21"/>
        </w:rPr>
        <w:t xml:space="preserve"> (tentative)</w:t>
      </w:r>
    </w:p>
    <w:p w14:paraId="0DE0D950" w14:textId="77777777" w:rsidR="00EA6CC6" w:rsidRPr="00762521" w:rsidRDefault="00EA6CC6">
      <w:pPr>
        <w:rPr>
          <w:rFonts w:ascii="Calibri" w:eastAsia="Calibri" w:hAnsi="Calibri" w:cs="Calibri"/>
          <w:b/>
          <w:sz w:val="16"/>
          <w:szCs w:val="16"/>
        </w:rPr>
      </w:pPr>
    </w:p>
    <w:tbl>
      <w:tblPr>
        <w:tblStyle w:val="a0"/>
        <w:tblW w:w="1161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85"/>
        <w:gridCol w:w="5175"/>
        <w:gridCol w:w="3650"/>
      </w:tblGrid>
      <w:tr w:rsidR="00E04190" w:rsidRPr="002417A4" w14:paraId="4C662CC2" w14:textId="77777777" w:rsidTr="00EA6CC6">
        <w:trPr>
          <w:trHeight w:val="6"/>
          <w:jc w:val="center"/>
        </w:trPr>
        <w:tc>
          <w:tcPr>
            <w:tcW w:w="2785" w:type="dxa"/>
            <w:shd w:val="clear" w:color="auto" w:fill="auto"/>
            <w:tcMar>
              <w:top w:w="100" w:type="dxa"/>
              <w:left w:w="100" w:type="dxa"/>
              <w:bottom w:w="100" w:type="dxa"/>
              <w:right w:w="100" w:type="dxa"/>
            </w:tcMar>
            <w:vAlign w:val="center"/>
          </w:tcPr>
          <w:p w14:paraId="10E17765" w14:textId="77777777" w:rsidR="00E04190" w:rsidRPr="002417A4" w:rsidRDefault="00C3480E">
            <w:pPr>
              <w:jc w:val="center"/>
              <w:rPr>
                <w:rFonts w:ascii="Calibri" w:eastAsia="Calibri" w:hAnsi="Calibri" w:cs="Calibri"/>
                <w:b/>
                <w:sz w:val="21"/>
                <w:szCs w:val="21"/>
              </w:rPr>
            </w:pPr>
            <w:r w:rsidRPr="002417A4">
              <w:rPr>
                <w:rFonts w:ascii="Calibri" w:eastAsia="Calibri" w:hAnsi="Calibri" w:cs="Calibri"/>
                <w:b/>
                <w:sz w:val="21"/>
                <w:szCs w:val="21"/>
              </w:rPr>
              <w:t>Day</w:t>
            </w:r>
          </w:p>
        </w:tc>
        <w:tc>
          <w:tcPr>
            <w:tcW w:w="5175" w:type="dxa"/>
            <w:shd w:val="clear" w:color="auto" w:fill="auto"/>
            <w:tcMar>
              <w:top w:w="100" w:type="dxa"/>
              <w:left w:w="100" w:type="dxa"/>
              <w:bottom w:w="100" w:type="dxa"/>
              <w:right w:w="100" w:type="dxa"/>
            </w:tcMar>
            <w:vAlign w:val="center"/>
          </w:tcPr>
          <w:p w14:paraId="34AE2A0B" w14:textId="77777777" w:rsidR="00E04190" w:rsidRPr="002417A4" w:rsidRDefault="00C3480E">
            <w:pPr>
              <w:jc w:val="center"/>
              <w:rPr>
                <w:rFonts w:ascii="Calibri" w:eastAsia="Calibri" w:hAnsi="Calibri" w:cs="Calibri"/>
                <w:b/>
                <w:sz w:val="21"/>
                <w:szCs w:val="21"/>
              </w:rPr>
            </w:pPr>
            <w:r w:rsidRPr="002417A4">
              <w:rPr>
                <w:rFonts w:ascii="Calibri" w:eastAsia="Calibri" w:hAnsi="Calibri" w:cs="Calibri"/>
                <w:b/>
                <w:sz w:val="21"/>
                <w:szCs w:val="21"/>
              </w:rPr>
              <w:t>Topic</w:t>
            </w:r>
          </w:p>
        </w:tc>
        <w:tc>
          <w:tcPr>
            <w:tcW w:w="3650" w:type="dxa"/>
            <w:shd w:val="clear" w:color="auto" w:fill="auto"/>
            <w:tcMar>
              <w:top w:w="100" w:type="dxa"/>
              <w:left w:w="100" w:type="dxa"/>
              <w:bottom w:w="100" w:type="dxa"/>
              <w:right w:w="100" w:type="dxa"/>
            </w:tcMar>
            <w:vAlign w:val="center"/>
          </w:tcPr>
          <w:p w14:paraId="188FC55C" w14:textId="77777777" w:rsidR="00E04190" w:rsidRPr="002417A4" w:rsidRDefault="00C3480E">
            <w:pPr>
              <w:jc w:val="center"/>
              <w:rPr>
                <w:rFonts w:ascii="Calibri" w:eastAsia="Calibri" w:hAnsi="Calibri" w:cs="Calibri"/>
                <w:b/>
                <w:sz w:val="21"/>
                <w:szCs w:val="21"/>
              </w:rPr>
            </w:pPr>
            <w:r w:rsidRPr="002417A4">
              <w:rPr>
                <w:rFonts w:ascii="Calibri" w:eastAsia="Calibri" w:hAnsi="Calibri" w:cs="Calibri"/>
                <w:b/>
                <w:sz w:val="21"/>
                <w:szCs w:val="21"/>
              </w:rPr>
              <w:t>Reading &amp; Assignments Due</w:t>
            </w:r>
          </w:p>
          <w:p w14:paraId="5E931A56" w14:textId="77777777" w:rsidR="00E04190" w:rsidRPr="002417A4" w:rsidRDefault="00C3480E">
            <w:pPr>
              <w:jc w:val="center"/>
              <w:rPr>
                <w:rFonts w:ascii="Calibri" w:eastAsia="Calibri" w:hAnsi="Calibri" w:cs="Calibri"/>
                <w:b/>
                <w:i/>
                <w:sz w:val="21"/>
                <w:szCs w:val="21"/>
              </w:rPr>
            </w:pPr>
            <w:r w:rsidRPr="002417A4">
              <w:rPr>
                <w:rFonts w:ascii="Calibri" w:eastAsia="Calibri" w:hAnsi="Calibri" w:cs="Calibri"/>
                <w:b/>
                <w:i/>
                <w:sz w:val="21"/>
                <w:szCs w:val="21"/>
              </w:rPr>
              <w:t>**CEAs due at end of class (12pm)</w:t>
            </w:r>
          </w:p>
        </w:tc>
      </w:tr>
      <w:tr w:rsidR="00E04190" w:rsidRPr="002417A4" w14:paraId="60BAD666" w14:textId="77777777" w:rsidTr="00EA6CC6">
        <w:trPr>
          <w:trHeight w:val="209"/>
          <w:jc w:val="center"/>
        </w:trPr>
        <w:tc>
          <w:tcPr>
            <w:tcW w:w="2785" w:type="dxa"/>
            <w:shd w:val="clear" w:color="auto" w:fill="auto"/>
            <w:tcMar>
              <w:top w:w="100" w:type="dxa"/>
              <w:left w:w="100" w:type="dxa"/>
              <w:bottom w:w="100" w:type="dxa"/>
              <w:right w:w="100" w:type="dxa"/>
            </w:tcMar>
            <w:vAlign w:val="center"/>
          </w:tcPr>
          <w:p w14:paraId="06CFEE50" w14:textId="77777777" w:rsidR="00E04190" w:rsidRPr="002417A4" w:rsidRDefault="00C3480E">
            <w:pPr>
              <w:jc w:val="center"/>
              <w:rPr>
                <w:rFonts w:ascii="Calibri" w:eastAsia="Calibri" w:hAnsi="Calibri" w:cs="Calibri"/>
                <w:b/>
                <w:sz w:val="21"/>
                <w:szCs w:val="21"/>
              </w:rPr>
            </w:pPr>
            <w:r w:rsidRPr="002417A4">
              <w:rPr>
                <w:rFonts w:ascii="Calibri" w:eastAsia="Calibri" w:hAnsi="Calibri" w:cs="Calibri"/>
                <w:b/>
                <w:sz w:val="21"/>
                <w:szCs w:val="21"/>
              </w:rPr>
              <w:t>Day 1</w:t>
            </w:r>
          </w:p>
        </w:tc>
        <w:tc>
          <w:tcPr>
            <w:tcW w:w="5175" w:type="dxa"/>
            <w:shd w:val="clear" w:color="auto" w:fill="auto"/>
            <w:tcMar>
              <w:top w:w="100" w:type="dxa"/>
              <w:left w:w="100" w:type="dxa"/>
              <w:bottom w:w="100" w:type="dxa"/>
              <w:right w:w="100" w:type="dxa"/>
            </w:tcMar>
            <w:vAlign w:val="center"/>
          </w:tcPr>
          <w:p w14:paraId="71F632C0" w14:textId="26C03B5F" w:rsidR="00E04190" w:rsidRPr="002417A4" w:rsidRDefault="00C3480E">
            <w:pPr>
              <w:jc w:val="center"/>
              <w:rPr>
                <w:rFonts w:ascii="Calibri" w:eastAsia="Calibri" w:hAnsi="Calibri" w:cs="Calibri"/>
                <w:sz w:val="21"/>
                <w:szCs w:val="21"/>
              </w:rPr>
            </w:pPr>
            <w:r w:rsidRPr="002417A4">
              <w:rPr>
                <w:rFonts w:ascii="Calibri" w:eastAsia="Calibri" w:hAnsi="Calibri" w:cs="Calibri"/>
                <w:sz w:val="21"/>
                <w:szCs w:val="21"/>
              </w:rPr>
              <w:t>Meeting</w:t>
            </w:r>
          </w:p>
          <w:p w14:paraId="0D05D8BA" w14:textId="77777777" w:rsidR="00E04190" w:rsidRPr="002417A4" w:rsidRDefault="00C3480E">
            <w:pPr>
              <w:jc w:val="center"/>
              <w:rPr>
                <w:rFonts w:ascii="Calibri" w:eastAsia="Calibri" w:hAnsi="Calibri" w:cs="Calibri"/>
                <w:sz w:val="21"/>
                <w:szCs w:val="21"/>
              </w:rPr>
            </w:pPr>
            <w:r w:rsidRPr="002417A4">
              <w:rPr>
                <w:rFonts w:ascii="Calibri" w:eastAsia="Calibri" w:hAnsi="Calibri" w:cs="Calibri"/>
                <w:sz w:val="21"/>
                <w:szCs w:val="21"/>
              </w:rPr>
              <w:t>Class Overview</w:t>
            </w:r>
          </w:p>
          <w:p w14:paraId="34581D7B" w14:textId="77777777" w:rsidR="00E04190" w:rsidRPr="002417A4" w:rsidRDefault="00C3480E">
            <w:pPr>
              <w:jc w:val="center"/>
              <w:rPr>
                <w:rFonts w:ascii="Calibri" w:eastAsia="Calibri" w:hAnsi="Calibri" w:cs="Calibri"/>
                <w:sz w:val="21"/>
                <w:szCs w:val="21"/>
              </w:rPr>
            </w:pPr>
            <w:r w:rsidRPr="002417A4">
              <w:rPr>
                <w:rFonts w:ascii="Calibri" w:eastAsia="Calibri" w:hAnsi="Calibri" w:cs="Calibri"/>
                <w:sz w:val="21"/>
                <w:szCs w:val="21"/>
              </w:rPr>
              <w:t>Identifying Funders/Researching Selected Funder</w:t>
            </w:r>
          </w:p>
        </w:tc>
        <w:tc>
          <w:tcPr>
            <w:tcW w:w="3650" w:type="dxa"/>
            <w:shd w:val="clear" w:color="auto" w:fill="auto"/>
            <w:tcMar>
              <w:top w:w="100" w:type="dxa"/>
              <w:left w:w="100" w:type="dxa"/>
              <w:bottom w:w="100" w:type="dxa"/>
              <w:right w:w="100" w:type="dxa"/>
            </w:tcMar>
            <w:vAlign w:val="center"/>
          </w:tcPr>
          <w:p w14:paraId="336FBD38" w14:textId="77777777" w:rsidR="00E04190" w:rsidRPr="002417A4" w:rsidRDefault="00C3480E">
            <w:pPr>
              <w:jc w:val="center"/>
              <w:rPr>
                <w:rFonts w:ascii="Calibri" w:eastAsia="Calibri" w:hAnsi="Calibri" w:cs="Calibri"/>
                <w:sz w:val="21"/>
                <w:szCs w:val="21"/>
              </w:rPr>
            </w:pPr>
            <w:r w:rsidRPr="002417A4">
              <w:rPr>
                <w:rFonts w:ascii="Calibri" w:eastAsia="Calibri" w:hAnsi="Calibri" w:cs="Calibri"/>
                <w:sz w:val="21"/>
                <w:szCs w:val="21"/>
              </w:rPr>
              <w:t>CEA 1</w:t>
            </w:r>
          </w:p>
        </w:tc>
      </w:tr>
      <w:tr w:rsidR="00E04190" w:rsidRPr="002417A4" w14:paraId="64956248" w14:textId="77777777" w:rsidTr="00EA6CC6">
        <w:trPr>
          <w:jc w:val="center"/>
        </w:trPr>
        <w:tc>
          <w:tcPr>
            <w:tcW w:w="2785" w:type="dxa"/>
            <w:shd w:val="clear" w:color="auto" w:fill="auto"/>
            <w:tcMar>
              <w:top w:w="100" w:type="dxa"/>
              <w:left w:w="100" w:type="dxa"/>
              <w:bottom w:w="100" w:type="dxa"/>
              <w:right w:w="100" w:type="dxa"/>
            </w:tcMar>
            <w:vAlign w:val="center"/>
          </w:tcPr>
          <w:p w14:paraId="7ABFE4B6" w14:textId="77777777" w:rsidR="00E04190" w:rsidRPr="002417A4" w:rsidRDefault="00C3480E">
            <w:pPr>
              <w:jc w:val="center"/>
              <w:rPr>
                <w:rFonts w:ascii="Calibri" w:eastAsia="Calibri" w:hAnsi="Calibri" w:cs="Calibri"/>
                <w:b/>
                <w:sz w:val="21"/>
                <w:szCs w:val="21"/>
              </w:rPr>
            </w:pPr>
            <w:r w:rsidRPr="002417A4">
              <w:rPr>
                <w:rFonts w:ascii="Calibri" w:eastAsia="Calibri" w:hAnsi="Calibri" w:cs="Calibri"/>
                <w:b/>
                <w:sz w:val="21"/>
                <w:szCs w:val="21"/>
              </w:rPr>
              <w:t>Day 2</w:t>
            </w:r>
          </w:p>
        </w:tc>
        <w:tc>
          <w:tcPr>
            <w:tcW w:w="5175" w:type="dxa"/>
            <w:shd w:val="clear" w:color="auto" w:fill="auto"/>
            <w:tcMar>
              <w:top w:w="100" w:type="dxa"/>
              <w:left w:w="100" w:type="dxa"/>
              <w:bottom w:w="100" w:type="dxa"/>
              <w:right w:w="100" w:type="dxa"/>
            </w:tcMar>
            <w:vAlign w:val="center"/>
          </w:tcPr>
          <w:p w14:paraId="2EB61C45" w14:textId="77777777" w:rsidR="00E04190" w:rsidRPr="002417A4" w:rsidRDefault="00C3480E">
            <w:pPr>
              <w:jc w:val="center"/>
              <w:rPr>
                <w:rFonts w:ascii="Calibri" w:eastAsia="Calibri" w:hAnsi="Calibri" w:cs="Calibri"/>
                <w:sz w:val="21"/>
                <w:szCs w:val="21"/>
              </w:rPr>
            </w:pPr>
            <w:r w:rsidRPr="002417A4">
              <w:rPr>
                <w:rFonts w:ascii="Calibri" w:eastAsia="Calibri" w:hAnsi="Calibri" w:cs="Calibri"/>
                <w:sz w:val="21"/>
                <w:szCs w:val="21"/>
              </w:rPr>
              <w:t>Significance/Innovation/Aims</w:t>
            </w:r>
          </w:p>
        </w:tc>
        <w:tc>
          <w:tcPr>
            <w:tcW w:w="3650" w:type="dxa"/>
            <w:shd w:val="clear" w:color="auto" w:fill="auto"/>
            <w:tcMar>
              <w:top w:w="100" w:type="dxa"/>
              <w:left w:w="100" w:type="dxa"/>
              <w:bottom w:w="100" w:type="dxa"/>
              <w:right w:w="100" w:type="dxa"/>
            </w:tcMar>
            <w:vAlign w:val="center"/>
          </w:tcPr>
          <w:p w14:paraId="1B674A2D" w14:textId="77777777" w:rsidR="00E04190" w:rsidRPr="002417A4" w:rsidRDefault="00C3480E">
            <w:pPr>
              <w:jc w:val="center"/>
              <w:rPr>
                <w:rFonts w:ascii="Calibri" w:eastAsia="Calibri" w:hAnsi="Calibri" w:cs="Calibri"/>
                <w:sz w:val="21"/>
                <w:szCs w:val="21"/>
              </w:rPr>
            </w:pPr>
            <w:r w:rsidRPr="002417A4">
              <w:rPr>
                <w:rFonts w:ascii="Calibri" w:eastAsia="Calibri" w:hAnsi="Calibri" w:cs="Calibri"/>
                <w:sz w:val="21"/>
                <w:szCs w:val="21"/>
              </w:rPr>
              <w:t>CEA 2</w:t>
            </w:r>
          </w:p>
        </w:tc>
      </w:tr>
      <w:tr w:rsidR="00E04190" w:rsidRPr="002417A4" w14:paraId="46ABF44A" w14:textId="77777777" w:rsidTr="00EA6CC6">
        <w:trPr>
          <w:jc w:val="center"/>
        </w:trPr>
        <w:tc>
          <w:tcPr>
            <w:tcW w:w="2785" w:type="dxa"/>
            <w:shd w:val="clear" w:color="auto" w:fill="auto"/>
            <w:tcMar>
              <w:top w:w="100" w:type="dxa"/>
              <w:left w:w="100" w:type="dxa"/>
              <w:bottom w:w="100" w:type="dxa"/>
              <w:right w:w="100" w:type="dxa"/>
            </w:tcMar>
            <w:vAlign w:val="center"/>
          </w:tcPr>
          <w:p w14:paraId="51E85E5D" w14:textId="77777777" w:rsidR="00E04190" w:rsidRPr="002417A4" w:rsidRDefault="00C3480E">
            <w:pPr>
              <w:jc w:val="center"/>
              <w:rPr>
                <w:rFonts w:ascii="Calibri" w:eastAsia="Calibri" w:hAnsi="Calibri" w:cs="Calibri"/>
                <w:b/>
                <w:sz w:val="21"/>
                <w:szCs w:val="21"/>
              </w:rPr>
            </w:pPr>
            <w:r w:rsidRPr="002417A4">
              <w:rPr>
                <w:rFonts w:ascii="Calibri" w:eastAsia="Calibri" w:hAnsi="Calibri" w:cs="Calibri"/>
                <w:b/>
                <w:sz w:val="21"/>
                <w:szCs w:val="21"/>
              </w:rPr>
              <w:t>Day 3</w:t>
            </w:r>
          </w:p>
        </w:tc>
        <w:tc>
          <w:tcPr>
            <w:tcW w:w="5175" w:type="dxa"/>
            <w:shd w:val="clear" w:color="auto" w:fill="auto"/>
            <w:tcMar>
              <w:top w:w="100" w:type="dxa"/>
              <w:left w:w="100" w:type="dxa"/>
              <w:bottom w:w="100" w:type="dxa"/>
              <w:right w:w="100" w:type="dxa"/>
            </w:tcMar>
            <w:vAlign w:val="center"/>
          </w:tcPr>
          <w:p w14:paraId="5A78F970" w14:textId="77777777" w:rsidR="00E04190" w:rsidRPr="002417A4" w:rsidRDefault="00C3480E">
            <w:pPr>
              <w:jc w:val="center"/>
              <w:rPr>
                <w:rFonts w:ascii="Calibri" w:eastAsia="Calibri" w:hAnsi="Calibri" w:cs="Calibri"/>
                <w:sz w:val="21"/>
                <w:szCs w:val="21"/>
              </w:rPr>
            </w:pPr>
            <w:r w:rsidRPr="002417A4">
              <w:rPr>
                <w:rFonts w:ascii="Calibri" w:eastAsia="Calibri" w:hAnsi="Calibri" w:cs="Calibri"/>
                <w:sz w:val="21"/>
                <w:szCs w:val="21"/>
              </w:rPr>
              <w:t>Approach and Methodology/Budget</w:t>
            </w:r>
          </w:p>
          <w:p w14:paraId="6E062DDA" w14:textId="77777777" w:rsidR="00E04190" w:rsidRPr="002417A4" w:rsidRDefault="00C3480E">
            <w:pPr>
              <w:jc w:val="center"/>
              <w:rPr>
                <w:rFonts w:ascii="Calibri" w:eastAsia="Calibri" w:hAnsi="Calibri" w:cs="Calibri"/>
                <w:sz w:val="21"/>
                <w:szCs w:val="21"/>
              </w:rPr>
            </w:pPr>
            <w:r w:rsidRPr="002417A4">
              <w:rPr>
                <w:rFonts w:ascii="Calibri" w:eastAsia="Calibri" w:hAnsi="Calibri" w:cs="Calibri"/>
                <w:sz w:val="21"/>
                <w:szCs w:val="21"/>
              </w:rPr>
              <w:t>Finalize presentations</w:t>
            </w:r>
          </w:p>
        </w:tc>
        <w:tc>
          <w:tcPr>
            <w:tcW w:w="3650" w:type="dxa"/>
            <w:shd w:val="clear" w:color="auto" w:fill="auto"/>
            <w:tcMar>
              <w:top w:w="100" w:type="dxa"/>
              <w:left w:w="100" w:type="dxa"/>
              <w:bottom w:w="100" w:type="dxa"/>
              <w:right w:w="100" w:type="dxa"/>
            </w:tcMar>
            <w:vAlign w:val="center"/>
          </w:tcPr>
          <w:p w14:paraId="7E1A012C" w14:textId="77777777" w:rsidR="00E04190" w:rsidRPr="002417A4" w:rsidRDefault="00C3480E">
            <w:pPr>
              <w:jc w:val="center"/>
              <w:rPr>
                <w:rFonts w:ascii="Calibri" w:eastAsia="Calibri" w:hAnsi="Calibri" w:cs="Calibri"/>
                <w:sz w:val="21"/>
                <w:szCs w:val="21"/>
              </w:rPr>
            </w:pPr>
            <w:r w:rsidRPr="002417A4">
              <w:rPr>
                <w:rFonts w:ascii="Calibri" w:eastAsia="Calibri" w:hAnsi="Calibri" w:cs="Calibri"/>
                <w:sz w:val="21"/>
                <w:szCs w:val="21"/>
              </w:rPr>
              <w:t>CEA 3</w:t>
            </w:r>
          </w:p>
        </w:tc>
      </w:tr>
      <w:tr w:rsidR="00E04190" w:rsidRPr="002417A4" w14:paraId="742002BB" w14:textId="77777777" w:rsidTr="00EA6CC6">
        <w:trPr>
          <w:jc w:val="center"/>
        </w:trPr>
        <w:tc>
          <w:tcPr>
            <w:tcW w:w="2785" w:type="dxa"/>
            <w:shd w:val="clear" w:color="auto" w:fill="auto"/>
            <w:tcMar>
              <w:top w:w="100" w:type="dxa"/>
              <w:left w:w="100" w:type="dxa"/>
              <w:bottom w:w="100" w:type="dxa"/>
              <w:right w:w="100" w:type="dxa"/>
            </w:tcMar>
            <w:vAlign w:val="center"/>
          </w:tcPr>
          <w:p w14:paraId="4DC785BC" w14:textId="77777777" w:rsidR="00E04190" w:rsidRPr="002417A4" w:rsidRDefault="00C3480E">
            <w:pPr>
              <w:jc w:val="center"/>
              <w:rPr>
                <w:rFonts w:ascii="Calibri" w:eastAsia="Calibri" w:hAnsi="Calibri" w:cs="Calibri"/>
                <w:b/>
                <w:sz w:val="21"/>
                <w:szCs w:val="21"/>
              </w:rPr>
            </w:pPr>
            <w:r w:rsidRPr="002417A4">
              <w:rPr>
                <w:rFonts w:ascii="Calibri" w:eastAsia="Calibri" w:hAnsi="Calibri" w:cs="Calibri"/>
                <w:b/>
                <w:sz w:val="21"/>
                <w:szCs w:val="21"/>
              </w:rPr>
              <w:t>Day 4</w:t>
            </w:r>
          </w:p>
        </w:tc>
        <w:tc>
          <w:tcPr>
            <w:tcW w:w="5175" w:type="dxa"/>
            <w:shd w:val="clear" w:color="auto" w:fill="auto"/>
            <w:tcMar>
              <w:top w:w="100" w:type="dxa"/>
              <w:left w:w="100" w:type="dxa"/>
              <w:bottom w:w="100" w:type="dxa"/>
              <w:right w:w="100" w:type="dxa"/>
            </w:tcMar>
            <w:vAlign w:val="center"/>
          </w:tcPr>
          <w:p w14:paraId="7A6268BE" w14:textId="77777777" w:rsidR="00E04190" w:rsidRPr="002417A4" w:rsidRDefault="00C3480E">
            <w:pPr>
              <w:jc w:val="center"/>
              <w:rPr>
                <w:rFonts w:ascii="Calibri" w:eastAsia="Calibri" w:hAnsi="Calibri" w:cs="Calibri"/>
                <w:b/>
                <w:sz w:val="21"/>
                <w:szCs w:val="21"/>
              </w:rPr>
            </w:pPr>
            <w:r w:rsidRPr="002417A4">
              <w:rPr>
                <w:rFonts w:ascii="Calibri" w:eastAsia="Calibri" w:hAnsi="Calibri" w:cs="Calibri"/>
                <w:b/>
                <w:sz w:val="21"/>
                <w:szCs w:val="21"/>
              </w:rPr>
              <w:t>Final Grant Proposal Presentations</w:t>
            </w:r>
          </w:p>
        </w:tc>
        <w:tc>
          <w:tcPr>
            <w:tcW w:w="3650" w:type="dxa"/>
            <w:shd w:val="clear" w:color="auto" w:fill="auto"/>
            <w:tcMar>
              <w:top w:w="100" w:type="dxa"/>
              <w:left w:w="100" w:type="dxa"/>
              <w:bottom w:w="100" w:type="dxa"/>
              <w:right w:w="100" w:type="dxa"/>
            </w:tcMar>
            <w:vAlign w:val="center"/>
          </w:tcPr>
          <w:p w14:paraId="2C592CFF" w14:textId="77777777" w:rsidR="00E04190" w:rsidRPr="002417A4" w:rsidRDefault="00C3480E">
            <w:pPr>
              <w:jc w:val="center"/>
              <w:rPr>
                <w:rFonts w:ascii="Calibri" w:eastAsia="Calibri" w:hAnsi="Calibri" w:cs="Calibri"/>
                <w:sz w:val="21"/>
                <w:szCs w:val="21"/>
              </w:rPr>
            </w:pPr>
            <w:r w:rsidRPr="002417A4">
              <w:rPr>
                <w:rFonts w:ascii="Calibri" w:eastAsia="Calibri" w:hAnsi="Calibri" w:cs="Calibri"/>
                <w:sz w:val="21"/>
                <w:szCs w:val="21"/>
              </w:rPr>
              <w:t>Slides due at 8:30am</w:t>
            </w:r>
          </w:p>
        </w:tc>
      </w:tr>
    </w:tbl>
    <w:p w14:paraId="0B15C6CF" w14:textId="77777777" w:rsidR="00E04190" w:rsidRPr="002417A4" w:rsidRDefault="00C3480E">
      <w:pPr>
        <w:tabs>
          <w:tab w:val="left" w:pos="220"/>
          <w:tab w:val="left" w:pos="720"/>
        </w:tabs>
        <w:rPr>
          <w:rFonts w:ascii="Calibri" w:eastAsia="Calibri" w:hAnsi="Calibri" w:cs="Calibri"/>
          <w:b/>
          <w:sz w:val="21"/>
          <w:szCs w:val="21"/>
        </w:rPr>
      </w:pPr>
      <w:r w:rsidRPr="002417A4">
        <w:rPr>
          <w:rFonts w:ascii="Calibri" w:eastAsia="Calibri" w:hAnsi="Calibri" w:cs="Calibri"/>
          <w:b/>
          <w:sz w:val="21"/>
          <w:szCs w:val="21"/>
        </w:rPr>
        <w:lastRenderedPageBreak/>
        <w:t>Course Policies and Expectations</w:t>
      </w:r>
    </w:p>
    <w:p w14:paraId="5D78A4E0" w14:textId="77777777" w:rsidR="00E04190" w:rsidRPr="002417A4" w:rsidRDefault="00E04190">
      <w:pPr>
        <w:tabs>
          <w:tab w:val="left" w:pos="220"/>
          <w:tab w:val="left" w:pos="720"/>
        </w:tabs>
        <w:rPr>
          <w:rFonts w:ascii="Calibri" w:eastAsia="Calibri" w:hAnsi="Calibri" w:cs="Calibri"/>
          <w:sz w:val="21"/>
          <w:szCs w:val="21"/>
        </w:rPr>
      </w:pPr>
    </w:p>
    <w:p w14:paraId="785A0F9F" w14:textId="182AEEFE" w:rsidR="00E04190" w:rsidRPr="002417A4" w:rsidRDefault="618D41A9">
      <w:pPr>
        <w:pStyle w:val="Heading3"/>
        <w:keepLines w:val="0"/>
        <w:widowControl/>
        <w:spacing w:before="0" w:after="0"/>
        <w:ind w:left="720"/>
        <w:rPr>
          <w:rFonts w:ascii="Calibri" w:eastAsia="Calibri" w:hAnsi="Calibri" w:cs="Calibri"/>
          <w:b w:val="0"/>
          <w:sz w:val="21"/>
          <w:szCs w:val="21"/>
        </w:rPr>
      </w:pPr>
      <w:r w:rsidRPr="618D41A9">
        <w:rPr>
          <w:rFonts w:ascii="Calibri" w:eastAsia="Calibri" w:hAnsi="Calibri" w:cs="Calibri"/>
          <w:i/>
          <w:iCs/>
          <w:sz w:val="21"/>
          <w:szCs w:val="21"/>
        </w:rPr>
        <w:t>Attendance and Deadlines:</w:t>
      </w:r>
      <w:r w:rsidRPr="618D41A9">
        <w:rPr>
          <w:rFonts w:ascii="Calibri" w:eastAsia="Calibri" w:hAnsi="Calibri" w:cs="Calibri"/>
          <w:sz w:val="21"/>
          <w:szCs w:val="21"/>
        </w:rPr>
        <w:t xml:space="preserve"> </w:t>
      </w:r>
      <w:r w:rsidRPr="618D41A9">
        <w:rPr>
          <w:rFonts w:ascii="Calibri" w:eastAsia="Calibri" w:hAnsi="Calibri" w:cs="Calibri"/>
          <w:b w:val="0"/>
          <w:sz w:val="21"/>
          <w:szCs w:val="21"/>
        </w:rPr>
        <w:t xml:space="preserve">This class will adhere to the study abroad program attendance policy. If the student has requested and received an excused absence prior to the class, the grade will remain unaffected. Reasons for an excused absence </w:t>
      </w:r>
      <w:proofErr w:type="gramStart"/>
      <w:r w:rsidRPr="618D41A9">
        <w:rPr>
          <w:rFonts w:ascii="Calibri" w:eastAsia="Calibri" w:hAnsi="Calibri" w:cs="Calibri"/>
          <w:b w:val="0"/>
          <w:sz w:val="21"/>
          <w:szCs w:val="21"/>
        </w:rPr>
        <w:t>include:</w:t>
      </w:r>
      <w:proofErr w:type="gramEnd"/>
      <w:r w:rsidRPr="618D41A9">
        <w:rPr>
          <w:rFonts w:ascii="Calibri" w:eastAsia="Calibri" w:hAnsi="Calibri" w:cs="Calibri"/>
          <w:b w:val="0"/>
          <w:sz w:val="21"/>
          <w:szCs w:val="21"/>
        </w:rPr>
        <w:t xml:space="preserve"> in the hospital; tested positive for COVID or another highly infectious illness; family emergency.</w:t>
      </w:r>
      <w:r w:rsidRPr="618D41A9">
        <w:rPr>
          <w:rFonts w:ascii="Calibri" w:eastAsia="Calibri" w:hAnsi="Calibri" w:cs="Calibri"/>
          <w:b w:val="0"/>
          <w:color w:val="222222"/>
          <w:sz w:val="21"/>
          <w:szCs w:val="21"/>
          <w:highlight w:val="white"/>
        </w:rPr>
        <w:t xml:space="preserve"> If you miss class for reasons other than an excused absence as described above, you will receive zero credit for that day’s in-class work (e.g., quiz, course engagement activity).</w:t>
      </w:r>
    </w:p>
    <w:p w14:paraId="32163655" w14:textId="77777777" w:rsidR="00E04190" w:rsidRPr="002417A4" w:rsidRDefault="00E04190">
      <w:pPr>
        <w:pStyle w:val="Heading3"/>
        <w:keepLines w:val="0"/>
        <w:widowControl/>
        <w:spacing w:before="0" w:after="0"/>
        <w:rPr>
          <w:rFonts w:ascii="Calibri" w:eastAsia="Calibri" w:hAnsi="Calibri" w:cs="Calibri"/>
          <w:b w:val="0"/>
          <w:sz w:val="21"/>
          <w:szCs w:val="21"/>
        </w:rPr>
      </w:pPr>
    </w:p>
    <w:p w14:paraId="192F2031" w14:textId="3B7132B6" w:rsidR="00E04190" w:rsidRPr="002417A4" w:rsidRDefault="618D41A9" w:rsidP="618D41A9">
      <w:pPr>
        <w:pStyle w:val="Heading3"/>
        <w:keepLines w:val="0"/>
        <w:widowControl/>
        <w:spacing w:before="0" w:after="0"/>
        <w:ind w:left="720"/>
        <w:rPr>
          <w:rFonts w:ascii="Calibri" w:eastAsia="Calibri" w:hAnsi="Calibri" w:cs="Calibri"/>
          <w:b w:val="0"/>
          <w:i/>
          <w:iCs/>
          <w:sz w:val="21"/>
          <w:szCs w:val="21"/>
        </w:rPr>
      </w:pPr>
      <w:r w:rsidRPr="618D41A9">
        <w:rPr>
          <w:rFonts w:ascii="Calibri" w:eastAsia="Calibri" w:hAnsi="Calibri" w:cs="Calibri"/>
          <w:b w:val="0"/>
          <w:sz w:val="21"/>
          <w:szCs w:val="21"/>
        </w:rPr>
        <w:t xml:space="preserve">In addition, meeting deadlines is essential in business, communication, and related fields. Therefore, </w:t>
      </w:r>
      <w:r w:rsidRPr="618D41A9">
        <w:rPr>
          <w:rFonts w:ascii="Calibri" w:eastAsia="Calibri" w:hAnsi="Calibri" w:cs="Calibri"/>
          <w:sz w:val="21"/>
          <w:szCs w:val="21"/>
        </w:rPr>
        <w:t>late work is not accepted in BUAD 406; failure to successfully submit an assignment by its deadline will result in an automatic zero</w:t>
      </w:r>
      <w:r w:rsidRPr="618D41A9">
        <w:rPr>
          <w:rFonts w:ascii="Calibri" w:eastAsia="Calibri" w:hAnsi="Calibri" w:cs="Calibri"/>
          <w:b w:val="0"/>
          <w:sz w:val="21"/>
          <w:szCs w:val="21"/>
        </w:rPr>
        <w:t>.</w:t>
      </w:r>
      <w:r w:rsidRPr="618D41A9">
        <w:rPr>
          <w:rFonts w:ascii="Calibri" w:eastAsia="Calibri" w:hAnsi="Calibri" w:cs="Calibri"/>
          <w:sz w:val="21"/>
          <w:szCs w:val="21"/>
        </w:rPr>
        <w:t xml:space="preserve"> </w:t>
      </w:r>
      <w:r w:rsidRPr="618D41A9">
        <w:rPr>
          <w:rFonts w:ascii="Calibri" w:eastAsia="Calibri" w:hAnsi="Calibri" w:cs="Calibri"/>
          <w:b w:val="0"/>
          <w:sz w:val="21"/>
          <w:szCs w:val="21"/>
        </w:rPr>
        <w:t>In the case of an unanticipated emergency, such as illness, advanced or immediate notice is required to request rescheduling deadlines and making up work, and the decision to grant permission for the request is at my discretion.</w:t>
      </w:r>
    </w:p>
    <w:p w14:paraId="3FF2ABF4" w14:textId="77777777" w:rsidR="00E04190" w:rsidRPr="002417A4" w:rsidRDefault="00E04190">
      <w:pPr>
        <w:ind w:left="1440"/>
        <w:rPr>
          <w:rFonts w:ascii="Calibri" w:eastAsia="Calibri" w:hAnsi="Calibri" w:cs="Calibri"/>
          <w:sz w:val="21"/>
          <w:szCs w:val="21"/>
        </w:rPr>
      </w:pPr>
    </w:p>
    <w:p w14:paraId="5BBB734D" w14:textId="1DAD1C76" w:rsidR="00E04190" w:rsidRPr="002417A4" w:rsidRDefault="618D41A9">
      <w:pPr>
        <w:ind w:left="720"/>
        <w:rPr>
          <w:rFonts w:ascii="Calibri" w:eastAsia="Calibri" w:hAnsi="Calibri" w:cs="Calibri"/>
          <w:sz w:val="21"/>
          <w:szCs w:val="21"/>
        </w:rPr>
      </w:pPr>
      <w:r w:rsidRPr="618D41A9">
        <w:rPr>
          <w:rFonts w:ascii="Calibri" w:eastAsia="Calibri" w:hAnsi="Calibri" w:cs="Calibri"/>
          <w:b/>
          <w:bCs/>
          <w:i/>
          <w:iCs/>
          <w:sz w:val="21"/>
          <w:szCs w:val="21"/>
        </w:rPr>
        <w:t>Teamwork</w:t>
      </w:r>
      <w:r w:rsidRPr="618D41A9">
        <w:rPr>
          <w:rFonts w:ascii="Calibri" w:eastAsia="Calibri" w:hAnsi="Calibri" w:cs="Calibri"/>
          <w:b/>
          <w:bCs/>
          <w:sz w:val="21"/>
          <w:szCs w:val="21"/>
        </w:rPr>
        <w:t>:</w:t>
      </w:r>
      <w:r w:rsidRPr="618D41A9">
        <w:rPr>
          <w:rFonts w:ascii="Calibri" w:eastAsia="Calibri" w:hAnsi="Calibri" w:cs="Calibri"/>
          <w:sz w:val="21"/>
          <w:szCs w:val="21"/>
        </w:rPr>
        <w:t xml:space="preserve"> Teamwork is an important part of this class and for making positive contributions in communication- and business-related fields. To this end, the “team” aspect of the team assignments/projects in this section of BUAD 406 is taken seriously, and all members of the team are equally responsible for making significant contributions to and ensuring the quality of the work submitted. The team assignments in the class will receive team grades. However, if an individual team member does not participate in and/or contribute to the team assignment, that team member may not receive the grade earned by the team and may receive point deductions from the team grade (up to zero for the assignment).</w:t>
      </w:r>
    </w:p>
    <w:p w14:paraId="41432BA3" w14:textId="77777777" w:rsidR="00E04190" w:rsidRPr="002417A4" w:rsidRDefault="00E04190">
      <w:pPr>
        <w:ind w:left="720"/>
        <w:rPr>
          <w:rFonts w:ascii="Calibri" w:eastAsia="Calibri" w:hAnsi="Calibri" w:cs="Calibri"/>
          <w:i/>
          <w:sz w:val="21"/>
          <w:szCs w:val="21"/>
        </w:rPr>
      </w:pPr>
    </w:p>
    <w:p w14:paraId="48EDDDD0" w14:textId="77777777" w:rsidR="00E04190" w:rsidRPr="002417A4" w:rsidRDefault="00C3480E">
      <w:pPr>
        <w:ind w:left="720"/>
        <w:rPr>
          <w:rFonts w:ascii="Calibri" w:eastAsia="Calibri" w:hAnsi="Calibri" w:cs="Calibri"/>
          <w:i/>
          <w:sz w:val="21"/>
          <w:szCs w:val="21"/>
        </w:rPr>
      </w:pPr>
      <w:r w:rsidRPr="002417A4">
        <w:rPr>
          <w:rFonts w:ascii="Calibri" w:eastAsia="Calibri" w:hAnsi="Calibri" w:cs="Calibri"/>
          <w:b/>
          <w:i/>
          <w:sz w:val="21"/>
          <w:szCs w:val="21"/>
        </w:rPr>
        <w:t>Grading</w:t>
      </w:r>
      <w:r w:rsidRPr="002417A4">
        <w:rPr>
          <w:rFonts w:ascii="Calibri" w:eastAsia="Calibri" w:hAnsi="Calibri" w:cs="Calibri"/>
          <w:b/>
          <w:sz w:val="21"/>
          <w:szCs w:val="21"/>
        </w:rPr>
        <w:t>:</w:t>
      </w:r>
      <w:r w:rsidRPr="002417A4">
        <w:rPr>
          <w:rFonts w:ascii="Calibri" w:eastAsia="Calibri" w:hAnsi="Calibri" w:cs="Calibri"/>
          <w:sz w:val="21"/>
          <w:szCs w:val="21"/>
        </w:rPr>
        <w:t xml:space="preserve"> If you have a question about a grade, you must discuss it with me within three days of when the grade was posted on Inquire. </w:t>
      </w:r>
      <w:r w:rsidRPr="002417A4">
        <w:rPr>
          <w:rFonts w:ascii="Calibri" w:eastAsia="Calibri" w:hAnsi="Calibri" w:cs="Calibri"/>
          <w:b/>
          <w:sz w:val="21"/>
          <w:szCs w:val="21"/>
        </w:rPr>
        <w:t>Note that grades, including final grades, are not rounded.</w:t>
      </w:r>
    </w:p>
    <w:p w14:paraId="686346FB" w14:textId="77777777" w:rsidR="00E04190" w:rsidRPr="002417A4" w:rsidRDefault="00C3480E">
      <w:pPr>
        <w:spacing w:before="253" w:line="243" w:lineRule="auto"/>
        <w:ind w:left="722" w:right="128" w:firstLine="6"/>
        <w:rPr>
          <w:sz w:val="21"/>
          <w:szCs w:val="21"/>
        </w:rPr>
      </w:pPr>
      <w:r w:rsidRPr="002417A4">
        <w:rPr>
          <w:rFonts w:ascii="Calibri" w:eastAsia="Calibri" w:hAnsi="Calibri" w:cs="Calibri"/>
          <w:b/>
          <w:i/>
          <w:sz w:val="21"/>
          <w:szCs w:val="21"/>
        </w:rPr>
        <w:t xml:space="preserve">Expected Workload: </w:t>
      </w:r>
      <w:r w:rsidRPr="002417A4">
        <w:rPr>
          <w:rFonts w:ascii="Calibri" w:eastAsia="Calibri" w:hAnsi="Calibri" w:cs="Calibri"/>
          <w:sz w:val="21"/>
          <w:szCs w:val="21"/>
        </w:rPr>
        <w:t xml:space="preserve">You are expected to spend about 52 hours per week, inside and outside of class, on this course. </w:t>
      </w:r>
    </w:p>
    <w:p w14:paraId="43A703E5" w14:textId="77777777" w:rsidR="00E04190" w:rsidRPr="002417A4" w:rsidRDefault="00E04190">
      <w:pPr>
        <w:rPr>
          <w:sz w:val="21"/>
          <w:szCs w:val="21"/>
        </w:rPr>
      </w:pPr>
    </w:p>
    <w:p w14:paraId="794D3391" w14:textId="77777777" w:rsidR="00E04190" w:rsidRPr="002417A4" w:rsidRDefault="00C3480E">
      <w:pPr>
        <w:pStyle w:val="Heading6"/>
        <w:keepLines w:val="0"/>
        <w:widowControl/>
        <w:spacing w:before="0" w:after="0"/>
        <w:ind w:left="720"/>
        <w:rPr>
          <w:rFonts w:ascii="Calibri" w:eastAsia="Calibri" w:hAnsi="Calibri" w:cs="Calibri"/>
          <w:b w:val="0"/>
          <w:i/>
          <w:sz w:val="21"/>
          <w:szCs w:val="21"/>
        </w:rPr>
      </w:pPr>
      <w:r w:rsidRPr="002417A4">
        <w:rPr>
          <w:rFonts w:ascii="Calibri" w:eastAsia="Calibri" w:hAnsi="Calibri" w:cs="Calibri"/>
          <w:i/>
          <w:sz w:val="21"/>
          <w:szCs w:val="21"/>
        </w:rPr>
        <w:t>Course Communication:</w:t>
      </w:r>
      <w:r w:rsidRPr="002417A4">
        <w:rPr>
          <w:rFonts w:ascii="Calibri" w:eastAsia="Calibri" w:hAnsi="Calibri" w:cs="Calibri"/>
          <w:b w:val="0"/>
          <w:i/>
          <w:sz w:val="21"/>
          <w:szCs w:val="21"/>
        </w:rPr>
        <w:t xml:space="preserve"> </w:t>
      </w:r>
      <w:r w:rsidRPr="002417A4">
        <w:rPr>
          <w:rFonts w:ascii="Calibri" w:eastAsia="Calibri" w:hAnsi="Calibri" w:cs="Calibri"/>
          <w:b w:val="0"/>
          <w:sz w:val="21"/>
          <w:szCs w:val="21"/>
        </w:rPr>
        <w:t>I will use Inquire to post course announcements, assignment guidelines, etc. and will use Inquire and/or your email account for class communication. Check Inquire and your email regularly!</w:t>
      </w:r>
    </w:p>
    <w:p w14:paraId="21C0378A" w14:textId="77777777" w:rsidR="00E04190" w:rsidRPr="002417A4" w:rsidRDefault="00E04190">
      <w:pPr>
        <w:pStyle w:val="Heading6"/>
        <w:keepLines w:val="0"/>
        <w:widowControl/>
        <w:spacing w:before="0" w:after="0"/>
        <w:ind w:left="720"/>
        <w:rPr>
          <w:rFonts w:ascii="Calibri" w:eastAsia="Calibri" w:hAnsi="Calibri" w:cs="Calibri"/>
          <w:b w:val="0"/>
          <w:i/>
          <w:sz w:val="21"/>
          <w:szCs w:val="21"/>
        </w:rPr>
      </w:pPr>
    </w:p>
    <w:p w14:paraId="661F7854" w14:textId="764B493F" w:rsidR="00E04190" w:rsidRPr="002417A4" w:rsidRDefault="618D41A9" w:rsidP="618D41A9">
      <w:pPr>
        <w:pStyle w:val="Heading6"/>
        <w:keepLines w:val="0"/>
        <w:widowControl/>
        <w:spacing w:before="0" w:after="0"/>
        <w:ind w:left="720"/>
        <w:rPr>
          <w:rFonts w:ascii="Calibri" w:eastAsia="Calibri" w:hAnsi="Calibri" w:cs="Calibri"/>
          <w:b w:val="0"/>
          <w:i/>
          <w:iCs/>
          <w:sz w:val="21"/>
          <w:szCs w:val="21"/>
        </w:rPr>
      </w:pPr>
      <w:r w:rsidRPr="618D41A9">
        <w:rPr>
          <w:rFonts w:ascii="Calibri" w:eastAsia="Calibri" w:hAnsi="Calibri" w:cs="Calibri"/>
          <w:i/>
          <w:iCs/>
          <w:sz w:val="21"/>
          <w:szCs w:val="21"/>
        </w:rPr>
        <w:t>Electronic Devices in the Classroom:</w:t>
      </w:r>
      <w:r w:rsidRPr="618D41A9">
        <w:rPr>
          <w:rFonts w:ascii="Calibri" w:eastAsia="Calibri" w:hAnsi="Calibri" w:cs="Calibri"/>
          <w:b w:val="0"/>
          <w:i/>
          <w:iCs/>
          <w:sz w:val="21"/>
          <w:szCs w:val="21"/>
        </w:rPr>
        <w:t xml:space="preserve"> </w:t>
      </w:r>
      <w:r w:rsidRPr="618D41A9">
        <w:rPr>
          <w:rFonts w:ascii="Calibri" w:eastAsia="Calibri" w:hAnsi="Calibri" w:cs="Calibri"/>
          <w:b w:val="0"/>
          <w:sz w:val="21"/>
          <w:szCs w:val="21"/>
        </w:rPr>
        <w:t>Use of laptops, phones, and other electronic devices should be based on common practices in professional business settings. Think of our class sessions as professional meetings in an organization and ask yourself if it would be acceptable to use your device in such an environment. Unless you are taking notes or using the device to engage in the meetings, the answer will most likely be “no.” Note that if I (or your TAs) determine that electronic devices are being used unprofessionally, I may require that they be put away for the meeting time. There may also be specific times (i.e., during reflection discussions) that I (or your TAs) require that electronic devices be put away.</w:t>
      </w:r>
    </w:p>
    <w:p w14:paraId="60582E7E" w14:textId="77777777" w:rsidR="00E04190" w:rsidRPr="002417A4" w:rsidRDefault="00E04190">
      <w:pPr>
        <w:pStyle w:val="Heading6"/>
        <w:keepLines w:val="0"/>
        <w:widowControl/>
        <w:spacing w:before="0" w:after="0"/>
        <w:ind w:firstLine="720"/>
        <w:rPr>
          <w:rFonts w:ascii="Calibri" w:eastAsia="Calibri" w:hAnsi="Calibri" w:cs="Calibri"/>
          <w:b w:val="0"/>
          <w:i/>
          <w:sz w:val="21"/>
          <w:szCs w:val="21"/>
        </w:rPr>
      </w:pPr>
    </w:p>
    <w:p w14:paraId="31FC7AE8" w14:textId="1DA98507" w:rsidR="00E04190" w:rsidRPr="002417A4" w:rsidRDefault="618D41A9" w:rsidP="618D41A9">
      <w:pPr>
        <w:pStyle w:val="Heading6"/>
        <w:keepLines w:val="0"/>
        <w:widowControl/>
        <w:spacing w:before="0" w:after="0"/>
        <w:ind w:left="720"/>
        <w:rPr>
          <w:rFonts w:ascii="Calibri" w:eastAsia="Calibri" w:hAnsi="Calibri" w:cs="Calibri"/>
          <w:b w:val="0"/>
          <w:i/>
          <w:iCs/>
          <w:sz w:val="21"/>
          <w:szCs w:val="21"/>
        </w:rPr>
      </w:pPr>
      <w:r w:rsidRPr="618D41A9">
        <w:rPr>
          <w:rFonts w:ascii="Calibri" w:eastAsia="Calibri" w:hAnsi="Calibri" w:cs="Calibri"/>
          <w:i/>
          <w:iCs/>
          <w:sz w:val="21"/>
          <w:szCs w:val="21"/>
        </w:rPr>
        <w:t>Intellectual Property:</w:t>
      </w:r>
      <w:r w:rsidRPr="618D41A9">
        <w:rPr>
          <w:rFonts w:ascii="Calibri" w:eastAsia="Calibri" w:hAnsi="Calibri" w:cs="Calibri"/>
          <w:b w:val="0"/>
          <w:i/>
          <w:iCs/>
          <w:sz w:val="21"/>
          <w:szCs w:val="21"/>
        </w:rPr>
        <w:t xml:space="preserve"> </w:t>
      </w:r>
      <w:r w:rsidRPr="618D41A9">
        <w:rPr>
          <w:rFonts w:ascii="Calibri" w:eastAsia="Calibri" w:hAnsi="Calibri" w:cs="Calibri"/>
          <w:b w:val="0"/>
          <w:sz w:val="21"/>
          <w:szCs w:val="21"/>
        </w:rPr>
        <w:t>Course materials created for BUAD 406 are considered intellectual property and may not be posted to any website or shared in any other way without my permission. You may download Inquire course materials only for your own personal use. Video/audio recording of our class sessions without my permission is prohibited.</w:t>
      </w:r>
    </w:p>
    <w:p w14:paraId="3E03D5AC" w14:textId="77777777" w:rsidR="00E04190" w:rsidRPr="002417A4" w:rsidRDefault="00E04190">
      <w:pPr>
        <w:rPr>
          <w:rFonts w:ascii="Calibri" w:eastAsia="Calibri" w:hAnsi="Calibri" w:cs="Calibri"/>
          <w:sz w:val="21"/>
          <w:szCs w:val="21"/>
          <w:u w:val="single"/>
        </w:rPr>
      </w:pPr>
    </w:p>
    <w:p w14:paraId="3428F496" w14:textId="77777777" w:rsidR="00E04190" w:rsidRPr="002417A4" w:rsidRDefault="00C3480E">
      <w:pPr>
        <w:ind w:left="720"/>
        <w:rPr>
          <w:rFonts w:ascii="Calibri" w:eastAsia="Calibri" w:hAnsi="Calibri" w:cs="Calibri"/>
          <w:sz w:val="21"/>
          <w:szCs w:val="21"/>
        </w:rPr>
      </w:pPr>
      <w:r w:rsidRPr="002417A4">
        <w:rPr>
          <w:rFonts w:ascii="Calibri" w:eastAsia="Calibri" w:hAnsi="Calibri" w:cs="Calibri"/>
          <w:b/>
          <w:i/>
          <w:sz w:val="21"/>
          <w:szCs w:val="21"/>
        </w:rPr>
        <w:lastRenderedPageBreak/>
        <w:t>Syllabus:</w:t>
      </w:r>
      <w:r w:rsidRPr="002417A4">
        <w:rPr>
          <w:rFonts w:ascii="Calibri" w:eastAsia="Calibri" w:hAnsi="Calibri" w:cs="Calibri"/>
          <w:i/>
          <w:sz w:val="21"/>
          <w:szCs w:val="21"/>
        </w:rPr>
        <w:t xml:space="preserve"> </w:t>
      </w:r>
      <w:r w:rsidRPr="002417A4">
        <w:rPr>
          <w:rFonts w:ascii="Calibri" w:eastAsia="Calibri" w:hAnsi="Calibri" w:cs="Calibri"/>
          <w:sz w:val="21"/>
          <w:szCs w:val="21"/>
        </w:rPr>
        <w:t>By enrolling in this course, you agree to read and accept the contents of this syllabus. Updates to this course syllabus may occur at my discretion and will be announced in class and/or posted on Inquire. Failure to attend class is not an excuse for being uninformed of syllabus updates.</w:t>
      </w:r>
    </w:p>
    <w:p w14:paraId="223BF4D0" w14:textId="77777777" w:rsidR="00E04190" w:rsidRPr="002417A4" w:rsidRDefault="00C3480E">
      <w:pPr>
        <w:spacing w:before="267" w:line="244" w:lineRule="auto"/>
        <w:ind w:left="718" w:right="113" w:hanging="3"/>
        <w:rPr>
          <w:rFonts w:ascii="Calibri" w:eastAsia="Calibri" w:hAnsi="Calibri" w:cs="Calibri"/>
          <w:b/>
          <w:i/>
          <w:sz w:val="21"/>
          <w:szCs w:val="21"/>
        </w:rPr>
      </w:pPr>
      <w:r w:rsidRPr="002417A4">
        <w:rPr>
          <w:rFonts w:ascii="Calibri" w:eastAsia="Calibri" w:hAnsi="Calibri" w:cs="Calibri"/>
          <w:b/>
          <w:i/>
          <w:sz w:val="21"/>
          <w:szCs w:val="21"/>
        </w:rPr>
        <w:t xml:space="preserve">Students with Disabilities: </w:t>
      </w:r>
      <w:r w:rsidRPr="002417A4">
        <w:rPr>
          <w:rFonts w:ascii="Calibri" w:eastAsia="Calibri" w:hAnsi="Calibri" w:cs="Calibri"/>
          <w:b/>
          <w:sz w:val="21"/>
          <w:szCs w:val="21"/>
        </w:rPr>
        <w:t>Accessible Education Services (AES)</w:t>
      </w:r>
      <w:r w:rsidRPr="002417A4">
        <w:rPr>
          <w:rFonts w:ascii="Calibri" w:eastAsia="Calibri" w:hAnsi="Calibri" w:cs="Calibri"/>
          <w:sz w:val="21"/>
          <w:szCs w:val="21"/>
        </w:rPr>
        <w:t xml:space="preserve"> </w:t>
      </w:r>
      <w:proofErr w:type="gramStart"/>
      <w:r w:rsidRPr="002417A4">
        <w:rPr>
          <w:rFonts w:ascii="Calibri" w:eastAsia="Calibri" w:hAnsi="Calibri" w:cs="Calibri"/>
          <w:sz w:val="21"/>
          <w:szCs w:val="21"/>
        </w:rPr>
        <w:t>is located in</w:t>
      </w:r>
      <w:proofErr w:type="gramEnd"/>
      <w:r w:rsidRPr="002417A4">
        <w:rPr>
          <w:rFonts w:ascii="Calibri" w:eastAsia="Calibri" w:hAnsi="Calibri" w:cs="Calibri"/>
          <w:sz w:val="21"/>
          <w:szCs w:val="21"/>
        </w:rPr>
        <w:t xml:space="preserve"> the Goode-</w:t>
      </w:r>
      <w:proofErr w:type="spellStart"/>
      <w:r w:rsidRPr="002417A4">
        <w:rPr>
          <w:rFonts w:ascii="Calibri" w:eastAsia="Calibri" w:hAnsi="Calibri" w:cs="Calibri"/>
          <w:sz w:val="21"/>
          <w:szCs w:val="21"/>
        </w:rPr>
        <w:t>Pasfield</w:t>
      </w:r>
      <w:proofErr w:type="spellEnd"/>
      <w:r w:rsidRPr="002417A4">
        <w:rPr>
          <w:rFonts w:ascii="Calibri" w:eastAsia="Calibri" w:hAnsi="Calibri" w:cs="Calibri"/>
          <w:sz w:val="21"/>
          <w:szCs w:val="21"/>
        </w:rPr>
        <w:t xml:space="preserve"> Center for Learning and Teaching in Fintel Library. AES provides reasonable </w:t>
      </w:r>
      <w:proofErr w:type="gramStart"/>
      <w:r w:rsidRPr="002417A4">
        <w:rPr>
          <w:rFonts w:ascii="Calibri" w:eastAsia="Calibri" w:hAnsi="Calibri" w:cs="Calibri"/>
          <w:sz w:val="21"/>
          <w:szCs w:val="21"/>
        </w:rPr>
        <w:t>accommodations</w:t>
      </w:r>
      <w:proofErr w:type="gramEnd"/>
      <w:r w:rsidRPr="002417A4">
        <w:rPr>
          <w:rFonts w:ascii="Calibri" w:eastAsia="Calibri" w:hAnsi="Calibri" w:cs="Calibri"/>
          <w:sz w:val="21"/>
          <w:szCs w:val="21"/>
        </w:rPr>
        <w:t xml:space="preserve"> to students with documented disabilities. To register for services, students must self-identify to AES, complete the registration process, and provide current documentation of a disability along with recommendations from the qualified specialist. Please contact Dustin Persinger, Assistant Director of Academic Services for Accessible Education, at 540-375-2247 or by e-mail at </w:t>
      </w:r>
      <w:hyperlink r:id="rId9">
        <w:r w:rsidRPr="002417A4">
          <w:rPr>
            <w:rFonts w:ascii="Calibri" w:eastAsia="Calibri" w:hAnsi="Calibri" w:cs="Calibri"/>
            <w:color w:val="1155CC"/>
            <w:sz w:val="21"/>
            <w:szCs w:val="21"/>
            <w:u w:val="single"/>
          </w:rPr>
          <w:t>aes@roanoke.edu</w:t>
        </w:r>
      </w:hyperlink>
      <w:r w:rsidRPr="002417A4">
        <w:rPr>
          <w:rFonts w:ascii="Calibri" w:eastAsia="Calibri" w:hAnsi="Calibri" w:cs="Calibri"/>
          <w:sz w:val="21"/>
          <w:szCs w:val="21"/>
        </w:rPr>
        <w:t xml:space="preserve"> to schedule an appointment. If you have registered with AES in the past and would like to receive academic accommodations for this semester, please contact Dustin Persinger at your earliest convenience to schedule an appointment and/or obtain your accommodation letter for the current semester.</w:t>
      </w:r>
    </w:p>
    <w:p w14:paraId="712B8CA0" w14:textId="77777777" w:rsidR="00E04190" w:rsidRPr="002417A4" w:rsidRDefault="00C3480E">
      <w:pPr>
        <w:spacing w:before="265" w:line="243" w:lineRule="auto"/>
        <w:ind w:left="722" w:right="116" w:firstLine="15"/>
        <w:rPr>
          <w:rFonts w:ascii="Calibri" w:eastAsia="Calibri" w:hAnsi="Calibri" w:cs="Calibri"/>
          <w:sz w:val="21"/>
          <w:szCs w:val="21"/>
        </w:rPr>
      </w:pPr>
      <w:r w:rsidRPr="002417A4">
        <w:rPr>
          <w:rFonts w:ascii="Calibri" w:eastAsia="Calibri" w:hAnsi="Calibri" w:cs="Calibri"/>
          <w:b/>
          <w:i/>
          <w:sz w:val="21"/>
          <w:szCs w:val="21"/>
        </w:rPr>
        <w:t xml:space="preserve">Academic Integrity: </w:t>
      </w:r>
      <w:r w:rsidRPr="002417A4">
        <w:rPr>
          <w:rFonts w:ascii="Calibri" w:eastAsia="Calibri" w:hAnsi="Calibri" w:cs="Calibri"/>
          <w:sz w:val="21"/>
          <w:szCs w:val="21"/>
        </w:rPr>
        <w:t xml:space="preserve">Your learning and integrity are at the core of your RC education. You must follow the rules outlined in the College’s </w:t>
      </w:r>
      <w:hyperlink r:id="rId10">
        <w:r w:rsidRPr="002417A4">
          <w:rPr>
            <w:rFonts w:ascii="Calibri" w:eastAsia="Calibri" w:hAnsi="Calibri" w:cs="Calibri"/>
            <w:color w:val="1155CC"/>
            <w:sz w:val="21"/>
            <w:szCs w:val="21"/>
            <w:u w:val="single"/>
          </w:rPr>
          <w:t>Academic Integrity policies</w:t>
        </w:r>
      </w:hyperlink>
      <w:r w:rsidRPr="002417A4">
        <w:rPr>
          <w:rFonts w:ascii="Calibri" w:eastAsia="Calibri" w:hAnsi="Calibri" w:cs="Calibri"/>
          <w:sz w:val="21"/>
          <w:szCs w:val="21"/>
        </w:rPr>
        <w:t>. All assignments submitted shall be considered “graded work” and all aspects of your coursework are covered by the Academic Integrity rules. All projects and homework assignments are to be completed individually unless otherwise specified.</w:t>
      </w:r>
    </w:p>
    <w:p w14:paraId="2EBED7C1" w14:textId="77777777" w:rsidR="00E04190" w:rsidRPr="002417A4" w:rsidRDefault="00C3480E">
      <w:pPr>
        <w:spacing w:before="261" w:line="244" w:lineRule="auto"/>
        <w:ind w:left="728" w:right="217"/>
        <w:rPr>
          <w:rFonts w:ascii="Calibri" w:eastAsia="Calibri" w:hAnsi="Calibri" w:cs="Calibri"/>
          <w:sz w:val="21"/>
          <w:szCs w:val="21"/>
        </w:rPr>
      </w:pPr>
      <w:r w:rsidRPr="002417A4">
        <w:rPr>
          <w:rFonts w:ascii="Calibri" w:eastAsia="Calibri" w:hAnsi="Calibri" w:cs="Calibri"/>
          <w:sz w:val="21"/>
          <w:szCs w:val="21"/>
        </w:rPr>
        <w:t xml:space="preserve">Commission of any of the following acts shall constitute academic misconduct. This listing is not, however, </w:t>
      </w:r>
      <w:proofErr w:type="gramStart"/>
      <w:r w:rsidRPr="002417A4">
        <w:rPr>
          <w:rFonts w:ascii="Calibri" w:eastAsia="Calibri" w:hAnsi="Calibri" w:cs="Calibri"/>
          <w:sz w:val="21"/>
          <w:szCs w:val="21"/>
        </w:rPr>
        <w:t>exclusive  of</w:t>
      </w:r>
      <w:proofErr w:type="gramEnd"/>
      <w:r w:rsidRPr="002417A4">
        <w:rPr>
          <w:rFonts w:ascii="Calibri" w:eastAsia="Calibri" w:hAnsi="Calibri" w:cs="Calibri"/>
          <w:sz w:val="21"/>
          <w:szCs w:val="21"/>
        </w:rPr>
        <w:t xml:space="preserve"> other acts that may reasonably be said to constitute academic misconduct. </w:t>
      </w:r>
    </w:p>
    <w:p w14:paraId="6A67C3E1" w14:textId="77777777" w:rsidR="00E04190" w:rsidRPr="002417A4" w:rsidRDefault="00C3480E">
      <w:pPr>
        <w:spacing w:before="266" w:line="242" w:lineRule="auto"/>
        <w:ind w:left="1987" w:right="144" w:hanging="345"/>
        <w:rPr>
          <w:rFonts w:ascii="Calibri" w:eastAsia="Calibri" w:hAnsi="Calibri" w:cs="Calibri"/>
          <w:sz w:val="21"/>
          <w:szCs w:val="21"/>
        </w:rPr>
      </w:pPr>
      <w:r w:rsidRPr="002417A4">
        <w:rPr>
          <w:rFonts w:ascii="Calibri" w:eastAsia="Calibri" w:hAnsi="Calibri" w:cs="Calibri"/>
          <w:sz w:val="21"/>
          <w:szCs w:val="21"/>
        </w:rPr>
        <w:t xml:space="preserve">● </w:t>
      </w:r>
      <w:r w:rsidRPr="002417A4">
        <w:rPr>
          <w:rFonts w:ascii="Calibri" w:eastAsia="Calibri" w:hAnsi="Calibri" w:cs="Calibri"/>
          <w:b/>
          <w:sz w:val="21"/>
          <w:szCs w:val="21"/>
        </w:rPr>
        <w:t xml:space="preserve">CHEATING: </w:t>
      </w:r>
      <w:r w:rsidRPr="002417A4">
        <w:rPr>
          <w:rFonts w:ascii="Calibri" w:eastAsia="Calibri" w:hAnsi="Calibri" w:cs="Calibri"/>
          <w:sz w:val="21"/>
          <w:szCs w:val="21"/>
        </w:rPr>
        <w:t xml:space="preserve">Cheating includes the intentional use of unauthorized materials, information, notes, study aids or other devices or materials in any academic </w:t>
      </w:r>
      <w:proofErr w:type="gramStart"/>
      <w:r w:rsidRPr="002417A4">
        <w:rPr>
          <w:rFonts w:ascii="Calibri" w:eastAsia="Calibri" w:hAnsi="Calibri" w:cs="Calibri"/>
          <w:sz w:val="21"/>
          <w:szCs w:val="21"/>
        </w:rPr>
        <w:t>exercise, or</w:t>
      </w:r>
      <w:proofErr w:type="gramEnd"/>
      <w:r w:rsidRPr="002417A4">
        <w:rPr>
          <w:rFonts w:ascii="Calibri" w:eastAsia="Calibri" w:hAnsi="Calibri" w:cs="Calibri"/>
          <w:sz w:val="21"/>
          <w:szCs w:val="21"/>
        </w:rPr>
        <w:t xml:space="preserve"> attempts thereof.  </w:t>
      </w:r>
    </w:p>
    <w:p w14:paraId="29D2747E" w14:textId="77777777" w:rsidR="00E04190" w:rsidRPr="002417A4" w:rsidRDefault="00C3480E">
      <w:pPr>
        <w:spacing w:before="17" w:line="243" w:lineRule="auto"/>
        <w:ind w:left="1988" w:right="496" w:hanging="350"/>
        <w:rPr>
          <w:rFonts w:ascii="Calibri" w:eastAsia="Calibri" w:hAnsi="Calibri" w:cs="Calibri"/>
          <w:sz w:val="21"/>
          <w:szCs w:val="21"/>
        </w:rPr>
      </w:pPr>
      <w:r w:rsidRPr="002417A4">
        <w:rPr>
          <w:rFonts w:ascii="Calibri" w:eastAsia="Calibri" w:hAnsi="Calibri" w:cs="Calibri"/>
          <w:sz w:val="21"/>
          <w:szCs w:val="21"/>
        </w:rPr>
        <w:t xml:space="preserve">● </w:t>
      </w:r>
      <w:r w:rsidRPr="002417A4">
        <w:rPr>
          <w:rFonts w:ascii="Calibri" w:eastAsia="Calibri" w:hAnsi="Calibri" w:cs="Calibri"/>
          <w:b/>
          <w:sz w:val="21"/>
          <w:szCs w:val="21"/>
        </w:rPr>
        <w:t xml:space="preserve">PLAGIARISM: </w:t>
      </w:r>
      <w:r w:rsidRPr="002417A4">
        <w:rPr>
          <w:rFonts w:ascii="Calibri" w:eastAsia="Calibri" w:hAnsi="Calibri" w:cs="Calibri"/>
          <w:sz w:val="21"/>
          <w:szCs w:val="21"/>
        </w:rPr>
        <w:t xml:space="preserve">Plagiarism includes the copying of the language, structure, programming, computer code, ideas, and/or thoughts of another and passing off the same as one's own original </w:t>
      </w:r>
      <w:proofErr w:type="gramStart"/>
      <w:r w:rsidRPr="002417A4">
        <w:rPr>
          <w:rFonts w:ascii="Calibri" w:eastAsia="Calibri" w:hAnsi="Calibri" w:cs="Calibri"/>
          <w:sz w:val="21"/>
          <w:szCs w:val="21"/>
        </w:rPr>
        <w:t>work, or</w:t>
      </w:r>
      <w:proofErr w:type="gramEnd"/>
      <w:r w:rsidRPr="002417A4">
        <w:rPr>
          <w:rFonts w:ascii="Calibri" w:eastAsia="Calibri" w:hAnsi="Calibri" w:cs="Calibri"/>
          <w:sz w:val="21"/>
          <w:szCs w:val="21"/>
        </w:rPr>
        <w:t xml:space="preserve"> attempts thereof.  </w:t>
      </w:r>
    </w:p>
    <w:p w14:paraId="09CBD2E1" w14:textId="77777777" w:rsidR="00E04190" w:rsidRPr="002417A4" w:rsidRDefault="00C3480E">
      <w:pPr>
        <w:spacing w:before="12" w:line="242" w:lineRule="auto"/>
        <w:ind w:left="1995" w:right="219" w:hanging="357"/>
        <w:rPr>
          <w:rFonts w:ascii="Calibri" w:eastAsia="Calibri" w:hAnsi="Calibri" w:cs="Calibri"/>
          <w:sz w:val="21"/>
          <w:szCs w:val="21"/>
        </w:rPr>
      </w:pPr>
      <w:r w:rsidRPr="002417A4">
        <w:rPr>
          <w:rFonts w:ascii="Calibri" w:eastAsia="Calibri" w:hAnsi="Calibri" w:cs="Calibri"/>
          <w:sz w:val="21"/>
          <w:szCs w:val="21"/>
        </w:rPr>
        <w:t xml:space="preserve">● </w:t>
      </w:r>
      <w:r w:rsidRPr="002417A4">
        <w:rPr>
          <w:rFonts w:ascii="Calibri" w:eastAsia="Calibri" w:hAnsi="Calibri" w:cs="Calibri"/>
          <w:b/>
          <w:sz w:val="21"/>
          <w:szCs w:val="21"/>
        </w:rPr>
        <w:t xml:space="preserve">FALSIFICATION: </w:t>
      </w:r>
      <w:r w:rsidRPr="002417A4">
        <w:rPr>
          <w:rFonts w:ascii="Calibri" w:eastAsia="Calibri" w:hAnsi="Calibri" w:cs="Calibri"/>
          <w:sz w:val="21"/>
          <w:szCs w:val="21"/>
        </w:rPr>
        <w:t xml:space="preserve">Falsification includes the statement of any untruth, either verbally or in writing, with respect to any element of one's academic work, or attempts thereof. </w:t>
      </w:r>
    </w:p>
    <w:p w14:paraId="6B65B1B1" w14:textId="77777777" w:rsidR="00E04190" w:rsidRPr="002417A4" w:rsidRDefault="00C3480E">
      <w:pPr>
        <w:spacing w:before="12" w:line="242" w:lineRule="auto"/>
        <w:ind w:left="1995" w:right="219" w:hanging="357"/>
        <w:rPr>
          <w:rFonts w:ascii="Calibri" w:eastAsia="Calibri" w:hAnsi="Calibri" w:cs="Calibri"/>
          <w:sz w:val="21"/>
          <w:szCs w:val="21"/>
        </w:rPr>
      </w:pPr>
      <w:r w:rsidRPr="002417A4">
        <w:rPr>
          <w:rFonts w:ascii="Calibri" w:eastAsia="Calibri" w:hAnsi="Calibri" w:cs="Calibri"/>
          <w:sz w:val="21"/>
          <w:szCs w:val="21"/>
        </w:rPr>
        <w:t xml:space="preserve">● </w:t>
      </w:r>
      <w:r w:rsidRPr="002417A4">
        <w:rPr>
          <w:rFonts w:ascii="Calibri" w:eastAsia="Calibri" w:hAnsi="Calibri" w:cs="Calibri"/>
          <w:b/>
          <w:sz w:val="21"/>
          <w:szCs w:val="21"/>
        </w:rPr>
        <w:t xml:space="preserve">FABRICATION: </w:t>
      </w:r>
      <w:r w:rsidRPr="002417A4">
        <w:rPr>
          <w:rFonts w:ascii="Calibri" w:eastAsia="Calibri" w:hAnsi="Calibri" w:cs="Calibri"/>
          <w:sz w:val="21"/>
          <w:szCs w:val="21"/>
        </w:rPr>
        <w:t xml:space="preserve">Fabrication includes making up data and results, and recording or reporting them, or submitting fabricated documents, or attempts thereof.  </w:t>
      </w:r>
    </w:p>
    <w:p w14:paraId="375EB6BB" w14:textId="77777777" w:rsidR="00E04190" w:rsidRPr="002417A4" w:rsidRDefault="00C3480E">
      <w:pPr>
        <w:spacing w:before="12" w:line="242" w:lineRule="auto"/>
        <w:ind w:left="1988" w:right="309" w:hanging="350"/>
        <w:rPr>
          <w:rFonts w:ascii="Calibri" w:eastAsia="Calibri" w:hAnsi="Calibri" w:cs="Calibri"/>
          <w:sz w:val="21"/>
          <w:szCs w:val="21"/>
        </w:rPr>
      </w:pPr>
      <w:r w:rsidRPr="002417A4">
        <w:rPr>
          <w:rFonts w:ascii="Calibri" w:eastAsia="Calibri" w:hAnsi="Calibri" w:cs="Calibri"/>
          <w:sz w:val="21"/>
          <w:szCs w:val="21"/>
        </w:rPr>
        <w:t xml:space="preserve">● </w:t>
      </w:r>
      <w:r w:rsidRPr="002417A4">
        <w:rPr>
          <w:rFonts w:ascii="Calibri" w:eastAsia="Calibri" w:hAnsi="Calibri" w:cs="Calibri"/>
          <w:b/>
          <w:sz w:val="21"/>
          <w:szCs w:val="21"/>
        </w:rPr>
        <w:t xml:space="preserve">MULTIPLE SUBMISSION: </w:t>
      </w:r>
      <w:r w:rsidRPr="002417A4">
        <w:rPr>
          <w:rFonts w:ascii="Calibri" w:eastAsia="Calibri" w:hAnsi="Calibri" w:cs="Calibri"/>
          <w:sz w:val="21"/>
          <w:szCs w:val="21"/>
        </w:rPr>
        <w:t xml:space="preserve">Multiple submission involves the submission for credit – without authorization from the instructor receiving the work – of substantial portions of any work (including oral reports) previously submitted for credit at any academic institution of attempts thereof. </w:t>
      </w:r>
    </w:p>
    <w:p w14:paraId="4794FF45" w14:textId="77777777" w:rsidR="00E04190" w:rsidRPr="002417A4" w:rsidRDefault="00C3480E">
      <w:pPr>
        <w:spacing w:before="17" w:line="242" w:lineRule="auto"/>
        <w:ind w:left="1995" w:right="723" w:hanging="357"/>
        <w:rPr>
          <w:rFonts w:ascii="Calibri" w:eastAsia="Calibri" w:hAnsi="Calibri" w:cs="Calibri"/>
          <w:sz w:val="21"/>
          <w:szCs w:val="21"/>
        </w:rPr>
      </w:pPr>
      <w:r w:rsidRPr="002417A4">
        <w:rPr>
          <w:rFonts w:ascii="Calibri" w:eastAsia="Calibri" w:hAnsi="Calibri" w:cs="Calibri"/>
          <w:sz w:val="21"/>
          <w:szCs w:val="21"/>
        </w:rPr>
        <w:t xml:space="preserve">● </w:t>
      </w:r>
      <w:r w:rsidRPr="002417A4">
        <w:rPr>
          <w:rFonts w:ascii="Calibri" w:eastAsia="Calibri" w:hAnsi="Calibri" w:cs="Calibri"/>
          <w:b/>
          <w:sz w:val="21"/>
          <w:szCs w:val="21"/>
        </w:rPr>
        <w:t xml:space="preserve">COMPLICITY: </w:t>
      </w:r>
      <w:r w:rsidRPr="002417A4">
        <w:rPr>
          <w:rFonts w:ascii="Calibri" w:eastAsia="Calibri" w:hAnsi="Calibri" w:cs="Calibri"/>
          <w:sz w:val="21"/>
          <w:szCs w:val="21"/>
        </w:rPr>
        <w:t xml:space="preserve">Complicity includes intentionally helping another to engage in an act of academic </w:t>
      </w:r>
      <w:proofErr w:type="gramStart"/>
      <w:r w:rsidRPr="002417A4">
        <w:rPr>
          <w:rFonts w:ascii="Calibri" w:eastAsia="Calibri" w:hAnsi="Calibri" w:cs="Calibri"/>
          <w:sz w:val="21"/>
          <w:szCs w:val="21"/>
        </w:rPr>
        <w:t>misconduct, or</w:t>
      </w:r>
      <w:proofErr w:type="gramEnd"/>
      <w:r w:rsidRPr="002417A4">
        <w:rPr>
          <w:rFonts w:ascii="Calibri" w:eastAsia="Calibri" w:hAnsi="Calibri" w:cs="Calibri"/>
          <w:sz w:val="21"/>
          <w:szCs w:val="21"/>
        </w:rPr>
        <w:t xml:space="preserve"> attempts thereof. </w:t>
      </w:r>
    </w:p>
    <w:p w14:paraId="3A11E404" w14:textId="77777777" w:rsidR="00E04190" w:rsidRPr="002417A4" w:rsidRDefault="00C3480E">
      <w:pPr>
        <w:spacing w:before="12" w:line="243" w:lineRule="auto"/>
        <w:ind w:left="1987" w:right="144" w:hanging="345"/>
        <w:rPr>
          <w:rFonts w:ascii="Calibri" w:eastAsia="Calibri" w:hAnsi="Calibri" w:cs="Calibri"/>
          <w:sz w:val="21"/>
          <w:szCs w:val="21"/>
        </w:rPr>
      </w:pPr>
      <w:r w:rsidRPr="002417A4">
        <w:rPr>
          <w:rFonts w:ascii="Calibri" w:eastAsia="Calibri" w:hAnsi="Calibri" w:cs="Calibri"/>
          <w:sz w:val="21"/>
          <w:szCs w:val="21"/>
        </w:rPr>
        <w:t xml:space="preserve">● </w:t>
      </w:r>
      <w:r w:rsidRPr="002417A4">
        <w:rPr>
          <w:rFonts w:ascii="Calibri" w:eastAsia="Calibri" w:hAnsi="Calibri" w:cs="Calibri"/>
          <w:b/>
          <w:sz w:val="21"/>
          <w:szCs w:val="21"/>
        </w:rPr>
        <w:t xml:space="preserve">VIOLATION OF UNIVERSITY, COLLEGE, DEPARTMENTAL, PROGRAM, COURSE, OR FACULTY RULES: </w:t>
      </w:r>
      <w:r w:rsidRPr="002417A4">
        <w:rPr>
          <w:rFonts w:ascii="Calibri" w:eastAsia="Calibri" w:hAnsi="Calibri" w:cs="Calibri"/>
          <w:sz w:val="21"/>
          <w:szCs w:val="21"/>
        </w:rPr>
        <w:t xml:space="preserve">The violation of any University, College, Departmental, Program, Course, or Faculty Rules relating to academic matters that may lead to an unfair academic advantage by the student violating the rule(s).  </w:t>
      </w:r>
    </w:p>
    <w:p w14:paraId="68BA656D" w14:textId="77777777" w:rsidR="008D265B" w:rsidRDefault="008D265B" w:rsidP="008D265B">
      <w:pPr>
        <w:pStyle w:val="NormalWeb"/>
        <w:spacing w:before="0" w:beforeAutospacing="0" w:after="0" w:afterAutospacing="0"/>
        <w:ind w:left="720"/>
        <w:rPr>
          <w:rFonts w:ascii="Calibri" w:hAnsi="Calibri" w:cs="Calibri"/>
          <w:b/>
          <w:bCs/>
          <w:color w:val="000000"/>
          <w:sz w:val="20"/>
          <w:szCs w:val="20"/>
        </w:rPr>
      </w:pPr>
    </w:p>
    <w:p w14:paraId="76C820C1" w14:textId="6B0CE502" w:rsidR="008D265B" w:rsidRPr="008D265B" w:rsidRDefault="008D265B" w:rsidP="008D265B">
      <w:pPr>
        <w:pStyle w:val="NormalWeb"/>
        <w:spacing w:before="0" w:beforeAutospacing="0" w:after="0" w:afterAutospacing="0"/>
        <w:ind w:left="720"/>
        <w:rPr>
          <w:sz w:val="21"/>
          <w:szCs w:val="21"/>
        </w:rPr>
      </w:pPr>
      <w:r w:rsidRPr="008D265B">
        <w:rPr>
          <w:rFonts w:ascii="Calibri" w:hAnsi="Calibri" w:cs="Calibri"/>
          <w:b/>
          <w:bCs/>
          <w:color w:val="000000"/>
          <w:sz w:val="21"/>
          <w:szCs w:val="21"/>
        </w:rPr>
        <w:lastRenderedPageBreak/>
        <w:t>Artificial Intelligence Policy:</w:t>
      </w:r>
      <w:r w:rsidRPr="008D265B">
        <w:rPr>
          <w:rFonts w:ascii="Calibri" w:hAnsi="Calibri" w:cs="Calibri"/>
          <w:color w:val="000000"/>
          <w:sz w:val="21"/>
          <w:szCs w:val="21"/>
        </w:rPr>
        <w:t xml:space="preserve"> Since a central goal of this subject is to help you become independent and critical thinkers, you are prohibited from using AI tools (i.e. Chat GPT) in your work. Any work submitted using AI tools will be treated as though it was plagiarized.</w:t>
      </w:r>
    </w:p>
    <w:p w14:paraId="5B654126" w14:textId="20C9BF99" w:rsidR="00E04190" w:rsidRPr="002417A4" w:rsidRDefault="00C3480E">
      <w:pPr>
        <w:spacing w:before="267" w:line="243" w:lineRule="auto"/>
        <w:ind w:left="722" w:right="222" w:firstLine="14"/>
        <w:rPr>
          <w:rFonts w:ascii="Calibri" w:eastAsia="Calibri" w:hAnsi="Calibri" w:cs="Calibri"/>
          <w:sz w:val="21"/>
          <w:szCs w:val="21"/>
        </w:rPr>
      </w:pPr>
      <w:r w:rsidRPr="002417A4">
        <w:rPr>
          <w:rFonts w:ascii="Calibri" w:eastAsia="Calibri" w:hAnsi="Calibri" w:cs="Calibri"/>
          <w:sz w:val="21"/>
          <w:szCs w:val="21"/>
        </w:rPr>
        <w:t xml:space="preserve">If you have questions or are unclear about what constitutes academic misconduct on an assignment, please speak with me. I take the honor code very seriously in the course. The normal sanction I will recommend for a violation of the Honor Code is an F* sanction as your final course grade. The F represents failure in the course. The “*” is intended to identify a student who has failed to uphold the values of academic integrity. </w:t>
      </w:r>
    </w:p>
    <w:p w14:paraId="56812486" w14:textId="77777777" w:rsidR="00E04190" w:rsidRPr="002417A4" w:rsidRDefault="00C3480E">
      <w:pPr>
        <w:spacing w:before="266" w:line="244" w:lineRule="auto"/>
        <w:ind w:left="720" w:right="166" w:firstLine="2"/>
        <w:rPr>
          <w:rFonts w:ascii="Calibri" w:eastAsia="Calibri" w:hAnsi="Calibri" w:cs="Calibri"/>
          <w:sz w:val="21"/>
          <w:szCs w:val="21"/>
        </w:rPr>
      </w:pPr>
      <w:r w:rsidRPr="002417A4">
        <w:rPr>
          <w:rFonts w:ascii="Calibri" w:eastAsia="Calibri" w:hAnsi="Calibri" w:cs="Calibri"/>
          <w:sz w:val="21"/>
          <w:szCs w:val="21"/>
        </w:rPr>
        <w:t xml:space="preserve">We adopt and practice the following principles as fundamental to our ongoing efforts to increase access and inclusion and to create a community that nurtures learning and growth for </w:t>
      </w:r>
      <w:proofErr w:type="gramStart"/>
      <w:r w:rsidRPr="002417A4">
        <w:rPr>
          <w:rFonts w:ascii="Calibri" w:eastAsia="Calibri" w:hAnsi="Calibri" w:cs="Calibri"/>
          <w:sz w:val="21"/>
          <w:szCs w:val="21"/>
        </w:rPr>
        <w:t>all of</w:t>
      </w:r>
      <w:proofErr w:type="gramEnd"/>
      <w:r w:rsidRPr="002417A4">
        <w:rPr>
          <w:rFonts w:ascii="Calibri" w:eastAsia="Calibri" w:hAnsi="Calibri" w:cs="Calibri"/>
          <w:sz w:val="21"/>
          <w:szCs w:val="21"/>
        </w:rPr>
        <w:t xml:space="preserve"> its members: </w:t>
      </w:r>
    </w:p>
    <w:p w14:paraId="3362FABA" w14:textId="77777777" w:rsidR="00E04190" w:rsidRPr="002417A4" w:rsidRDefault="00C3480E">
      <w:pPr>
        <w:numPr>
          <w:ilvl w:val="0"/>
          <w:numId w:val="4"/>
        </w:numPr>
        <w:spacing w:before="11" w:line="242" w:lineRule="auto"/>
        <w:ind w:left="1987" w:right="144" w:hanging="345"/>
        <w:rPr>
          <w:rFonts w:ascii="Calibri" w:eastAsia="Calibri" w:hAnsi="Calibri" w:cs="Calibri"/>
          <w:sz w:val="21"/>
          <w:szCs w:val="21"/>
        </w:rPr>
      </w:pPr>
      <w:r w:rsidRPr="002417A4">
        <w:rPr>
          <w:rFonts w:ascii="Calibri" w:eastAsia="Calibri" w:hAnsi="Calibri" w:cs="Calibri"/>
          <w:b/>
          <w:i/>
          <w:sz w:val="21"/>
          <w:szCs w:val="21"/>
        </w:rPr>
        <w:t>We affirm</w:t>
      </w:r>
      <w:r w:rsidRPr="002417A4">
        <w:rPr>
          <w:rFonts w:ascii="Calibri" w:eastAsia="Calibri" w:hAnsi="Calibri" w:cs="Calibri"/>
          <w:sz w:val="21"/>
          <w:szCs w:val="21"/>
        </w:rPr>
        <w:t xml:space="preserve"> the inherent dignity and value of every person and strive to maintain a climate for work and learning based on mutual respect and understanding. </w:t>
      </w:r>
    </w:p>
    <w:p w14:paraId="7739876F" w14:textId="77777777" w:rsidR="00E04190" w:rsidRPr="002417A4" w:rsidRDefault="00C3480E">
      <w:pPr>
        <w:numPr>
          <w:ilvl w:val="0"/>
          <w:numId w:val="4"/>
        </w:numPr>
        <w:spacing w:line="242" w:lineRule="auto"/>
        <w:ind w:left="1987" w:right="144" w:hanging="345"/>
        <w:rPr>
          <w:rFonts w:ascii="Calibri" w:eastAsia="Calibri" w:hAnsi="Calibri" w:cs="Calibri"/>
          <w:sz w:val="21"/>
          <w:szCs w:val="21"/>
        </w:rPr>
      </w:pPr>
      <w:r w:rsidRPr="002417A4">
        <w:rPr>
          <w:rFonts w:ascii="Calibri" w:eastAsia="Calibri" w:hAnsi="Calibri" w:cs="Calibri"/>
          <w:b/>
          <w:i/>
          <w:sz w:val="21"/>
          <w:szCs w:val="21"/>
        </w:rPr>
        <w:t>We affirm</w:t>
      </w:r>
      <w:r w:rsidRPr="002417A4">
        <w:rPr>
          <w:rFonts w:ascii="Calibri" w:eastAsia="Calibri" w:hAnsi="Calibri" w:cs="Calibri"/>
          <w:sz w:val="21"/>
          <w:szCs w:val="21"/>
        </w:rPr>
        <w:t xml:space="preserve"> the right of each person to express thoughts and opinions freely. We encourage open expression within a climate of civility, sensitivity, and mutual respect. </w:t>
      </w:r>
    </w:p>
    <w:p w14:paraId="750DB3AB" w14:textId="77777777" w:rsidR="00E04190" w:rsidRPr="002417A4" w:rsidRDefault="00C3480E">
      <w:pPr>
        <w:numPr>
          <w:ilvl w:val="0"/>
          <w:numId w:val="4"/>
        </w:numPr>
        <w:spacing w:line="276" w:lineRule="auto"/>
        <w:ind w:left="1987" w:right="144" w:hanging="345"/>
        <w:rPr>
          <w:rFonts w:ascii="Calibri" w:eastAsia="Calibri" w:hAnsi="Calibri" w:cs="Calibri"/>
          <w:sz w:val="21"/>
          <w:szCs w:val="21"/>
        </w:rPr>
      </w:pPr>
      <w:r w:rsidRPr="002417A4">
        <w:rPr>
          <w:rFonts w:ascii="Calibri" w:eastAsia="Calibri" w:hAnsi="Calibri" w:cs="Calibri"/>
          <w:b/>
          <w:i/>
          <w:sz w:val="21"/>
          <w:szCs w:val="21"/>
        </w:rPr>
        <w:t>We affirm</w:t>
      </w:r>
      <w:r w:rsidRPr="002417A4">
        <w:rPr>
          <w:rFonts w:ascii="Calibri" w:eastAsia="Calibri" w:hAnsi="Calibri" w:cs="Calibri"/>
          <w:sz w:val="21"/>
          <w:szCs w:val="21"/>
        </w:rPr>
        <w:t xml:space="preserve"> the value of human diversity because it enriches our lives and the University. We acknowledge and respect our differences while affirming our common humanity. </w:t>
      </w:r>
    </w:p>
    <w:p w14:paraId="29B29B30" w14:textId="77777777" w:rsidR="00E04190" w:rsidRPr="002417A4" w:rsidRDefault="00C3480E">
      <w:pPr>
        <w:numPr>
          <w:ilvl w:val="0"/>
          <w:numId w:val="4"/>
        </w:numPr>
        <w:spacing w:line="276" w:lineRule="auto"/>
        <w:ind w:left="1987" w:right="144" w:hanging="345"/>
        <w:rPr>
          <w:rFonts w:ascii="Calibri" w:eastAsia="Calibri" w:hAnsi="Calibri" w:cs="Calibri"/>
          <w:sz w:val="21"/>
          <w:szCs w:val="21"/>
        </w:rPr>
      </w:pPr>
      <w:r w:rsidRPr="002417A4">
        <w:rPr>
          <w:rFonts w:ascii="Calibri" w:eastAsia="Calibri" w:hAnsi="Calibri" w:cs="Calibri"/>
          <w:b/>
          <w:i/>
          <w:sz w:val="21"/>
          <w:szCs w:val="21"/>
        </w:rPr>
        <w:t>We reject</w:t>
      </w:r>
      <w:r w:rsidRPr="002417A4">
        <w:rPr>
          <w:rFonts w:ascii="Calibri" w:eastAsia="Calibri" w:hAnsi="Calibri" w:cs="Calibri"/>
          <w:sz w:val="21"/>
          <w:szCs w:val="21"/>
        </w:rPr>
        <w:t xml:space="preserve"> all forms of prejudice and discrimination, including those based on age, color, </w:t>
      </w:r>
      <w:proofErr w:type="gramStart"/>
      <w:r w:rsidRPr="002417A4">
        <w:rPr>
          <w:rFonts w:ascii="Calibri" w:eastAsia="Calibri" w:hAnsi="Calibri" w:cs="Calibri"/>
          <w:sz w:val="21"/>
          <w:szCs w:val="21"/>
        </w:rPr>
        <w:t>disability,  gender</w:t>
      </w:r>
      <w:proofErr w:type="gramEnd"/>
      <w:r w:rsidRPr="002417A4">
        <w:rPr>
          <w:rFonts w:ascii="Calibri" w:eastAsia="Calibri" w:hAnsi="Calibri" w:cs="Calibri"/>
          <w:sz w:val="21"/>
          <w:szCs w:val="21"/>
        </w:rPr>
        <w:t xml:space="preserve">, gender identity, gender expression, national origin, political affiliation, race, religion, sexual orientation, and veteran status. We take individual and collective responsibility for helping to eliminate bias and discrimination and for increasing our own understanding of these issues through education, training, and interaction with others. </w:t>
      </w:r>
    </w:p>
    <w:sectPr w:rsidR="00E04190" w:rsidRPr="002417A4">
      <w:headerReference w:type="defaul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B982BD" w14:textId="77777777" w:rsidR="004C2E86" w:rsidRDefault="004C2E86">
      <w:r>
        <w:separator/>
      </w:r>
    </w:p>
  </w:endnote>
  <w:endnote w:type="continuationSeparator" w:id="0">
    <w:p w14:paraId="4C2A4619" w14:textId="77777777" w:rsidR="004C2E86" w:rsidRDefault="004C2E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17DE24" w14:textId="77777777" w:rsidR="004C2E86" w:rsidRDefault="004C2E86">
      <w:r>
        <w:separator/>
      </w:r>
    </w:p>
  </w:footnote>
  <w:footnote w:type="continuationSeparator" w:id="0">
    <w:p w14:paraId="6E537BBB" w14:textId="77777777" w:rsidR="004C2E86" w:rsidRDefault="004C2E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32E70" w14:textId="0C8D3DAF" w:rsidR="00E04190" w:rsidRPr="002417A4" w:rsidRDefault="002417A4">
    <w:pPr>
      <w:spacing w:line="276" w:lineRule="auto"/>
      <w:jc w:val="center"/>
      <w:rPr>
        <w:rFonts w:asciiTheme="majorHAnsi" w:eastAsia="Arial" w:hAnsiTheme="majorHAnsi" w:cstheme="majorHAnsi"/>
        <w:b/>
        <w:color w:val="000000" w:themeColor="text1"/>
      </w:rPr>
    </w:pPr>
    <w:r w:rsidRPr="002417A4">
      <w:rPr>
        <w:rFonts w:asciiTheme="majorHAnsi" w:eastAsia="Arial" w:hAnsiTheme="majorHAnsi" w:cstheme="majorHAnsi"/>
        <w:b/>
        <w:color w:val="000000" w:themeColor="text1"/>
      </w:rPr>
      <w:t>BUAD 4</w:t>
    </w:r>
    <w:r w:rsidR="00604550">
      <w:rPr>
        <w:rFonts w:asciiTheme="majorHAnsi" w:eastAsia="Arial" w:hAnsiTheme="majorHAnsi" w:cstheme="majorHAnsi"/>
        <w:b/>
        <w:color w:val="000000" w:themeColor="text1"/>
      </w:rPr>
      <w:t>16</w:t>
    </w:r>
    <w:r w:rsidRPr="002417A4">
      <w:rPr>
        <w:rFonts w:asciiTheme="majorHAnsi" w:eastAsia="Arial" w:hAnsiTheme="majorHAnsi" w:cstheme="majorHAnsi"/>
        <w:b/>
        <w:color w:val="000000" w:themeColor="text1"/>
      </w:rPr>
      <w:t>: In</w:t>
    </w:r>
    <w:r w:rsidR="00604550">
      <w:rPr>
        <w:rFonts w:asciiTheme="majorHAnsi" w:eastAsia="Arial" w:hAnsiTheme="majorHAnsi" w:cstheme="majorHAnsi"/>
        <w:b/>
        <w:color w:val="000000" w:themeColor="text1"/>
      </w:rPr>
      <w:t xml:space="preserve">ternship </w:t>
    </w:r>
    <w:r w:rsidRPr="002417A4">
      <w:rPr>
        <w:rFonts w:asciiTheme="majorHAnsi" w:eastAsia="Arial" w:hAnsiTheme="majorHAnsi" w:cstheme="majorHAnsi"/>
        <w:b/>
        <w:color w:val="000000" w:themeColor="text1"/>
      </w:rPr>
      <w:t>(MKTG 4404: Field Practicum)</w:t>
    </w:r>
  </w:p>
  <w:p w14:paraId="6AF93ED3" w14:textId="29C8C662" w:rsidR="00E04190" w:rsidRPr="002417A4" w:rsidRDefault="002417A4">
    <w:pPr>
      <w:spacing w:line="276" w:lineRule="auto"/>
      <w:jc w:val="center"/>
      <w:rPr>
        <w:rFonts w:asciiTheme="majorHAnsi" w:eastAsia="Arial" w:hAnsiTheme="majorHAnsi" w:cstheme="majorHAnsi"/>
        <w:color w:val="000000" w:themeColor="text1"/>
      </w:rPr>
    </w:pPr>
    <w:r w:rsidRPr="002417A4">
      <w:rPr>
        <w:rFonts w:asciiTheme="majorHAnsi" w:eastAsia="Arial" w:hAnsiTheme="majorHAnsi" w:cstheme="majorHAnsi"/>
        <w:color w:val="000000" w:themeColor="text1"/>
      </w:rPr>
      <w:t>Linking Lives Study Abroad Program</w:t>
    </w:r>
  </w:p>
  <w:p w14:paraId="1A3DD8A3" w14:textId="7D42EFEC" w:rsidR="00E04190" w:rsidRDefault="002417A4" w:rsidP="002417A4">
    <w:pPr>
      <w:spacing w:line="276" w:lineRule="auto"/>
      <w:jc w:val="center"/>
      <w:rPr>
        <w:rFonts w:asciiTheme="majorHAnsi" w:eastAsia="Arial" w:hAnsiTheme="majorHAnsi" w:cstheme="majorHAnsi"/>
        <w:color w:val="000000" w:themeColor="text1"/>
      </w:rPr>
    </w:pPr>
    <w:r w:rsidRPr="002417A4">
      <w:rPr>
        <w:rFonts w:asciiTheme="majorHAnsi" w:eastAsia="Arial" w:hAnsiTheme="majorHAnsi" w:cstheme="majorHAnsi"/>
        <w:color w:val="000000" w:themeColor="text1"/>
      </w:rPr>
      <w:t>Roanoke College, Spring 2024</w:t>
    </w:r>
  </w:p>
  <w:p w14:paraId="4A99224B" w14:textId="77777777" w:rsidR="002417A4" w:rsidRPr="002417A4" w:rsidRDefault="002417A4" w:rsidP="002417A4">
    <w:pPr>
      <w:spacing w:line="276" w:lineRule="auto"/>
      <w:jc w:val="center"/>
      <w:rPr>
        <w:rFonts w:asciiTheme="majorHAnsi" w:eastAsia="Arial" w:hAnsiTheme="majorHAnsi" w:cstheme="majorHAnsi"/>
        <w:color w:val="000000" w:themeColor="text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F240A8"/>
    <w:multiLevelType w:val="multilevel"/>
    <w:tmpl w:val="5DE8F2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EA24477"/>
    <w:multiLevelType w:val="multilevel"/>
    <w:tmpl w:val="7FE8840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3F5B37CE"/>
    <w:multiLevelType w:val="multilevel"/>
    <w:tmpl w:val="5058A7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7B82668"/>
    <w:multiLevelType w:val="multilevel"/>
    <w:tmpl w:val="26B09D1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15:restartNumberingAfterBreak="0">
    <w:nsid w:val="7AB24740"/>
    <w:multiLevelType w:val="multilevel"/>
    <w:tmpl w:val="6BFE4C78"/>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num w:numId="1" w16cid:durableId="424691200">
    <w:abstractNumId w:val="2"/>
  </w:num>
  <w:num w:numId="2" w16cid:durableId="1884247421">
    <w:abstractNumId w:val="3"/>
  </w:num>
  <w:num w:numId="3" w16cid:durableId="199050933">
    <w:abstractNumId w:val="0"/>
  </w:num>
  <w:num w:numId="4" w16cid:durableId="1353146669">
    <w:abstractNumId w:val="1"/>
  </w:num>
  <w:num w:numId="5" w16cid:durableId="96219967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4190"/>
    <w:rsid w:val="002417A4"/>
    <w:rsid w:val="002D1E5A"/>
    <w:rsid w:val="003F0E12"/>
    <w:rsid w:val="004C2E86"/>
    <w:rsid w:val="00525362"/>
    <w:rsid w:val="00604550"/>
    <w:rsid w:val="00762521"/>
    <w:rsid w:val="008D265B"/>
    <w:rsid w:val="00C3480E"/>
    <w:rsid w:val="00E04190"/>
    <w:rsid w:val="00EA6CC6"/>
    <w:rsid w:val="618D41A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C8322"/>
  <w15:docId w15:val="{EFD9B02F-C926-9A4C-BAB6-390EB9F51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265B"/>
    <w:pPr>
      <w:widowControl/>
    </w:pPr>
    <w:rPr>
      <w:sz w:val="24"/>
      <w:szCs w:val="24"/>
    </w:rPr>
  </w:style>
  <w:style w:type="paragraph" w:styleId="Heading1">
    <w:name w:val="heading 1"/>
    <w:basedOn w:val="Normal"/>
    <w:next w:val="Normal"/>
    <w:uiPriority w:val="9"/>
    <w:qFormat/>
    <w:pPr>
      <w:keepNext/>
      <w:keepLines/>
      <w:widowControl w:val="0"/>
      <w:spacing w:before="480" w:after="120"/>
      <w:outlineLvl w:val="0"/>
    </w:pPr>
    <w:rPr>
      <w:b/>
      <w:sz w:val="48"/>
      <w:szCs w:val="48"/>
    </w:rPr>
  </w:style>
  <w:style w:type="paragraph" w:styleId="Heading2">
    <w:name w:val="heading 2"/>
    <w:basedOn w:val="Normal"/>
    <w:next w:val="Normal"/>
    <w:uiPriority w:val="9"/>
    <w:unhideWhenUsed/>
    <w:qFormat/>
    <w:pPr>
      <w:keepNext/>
      <w:keepLines/>
      <w:widowControl w:val="0"/>
      <w:spacing w:before="360" w:after="80"/>
      <w:outlineLvl w:val="1"/>
    </w:pPr>
    <w:rPr>
      <w:b/>
      <w:sz w:val="36"/>
      <w:szCs w:val="36"/>
    </w:rPr>
  </w:style>
  <w:style w:type="paragraph" w:styleId="Heading3">
    <w:name w:val="heading 3"/>
    <w:basedOn w:val="Normal"/>
    <w:next w:val="Normal"/>
    <w:uiPriority w:val="9"/>
    <w:unhideWhenUsed/>
    <w:qFormat/>
    <w:pPr>
      <w:keepNext/>
      <w:keepLines/>
      <w:widowControl w:val="0"/>
      <w:spacing w:before="280" w:after="80"/>
      <w:outlineLvl w:val="2"/>
    </w:pPr>
    <w:rPr>
      <w:b/>
      <w:sz w:val="28"/>
      <w:szCs w:val="28"/>
    </w:rPr>
  </w:style>
  <w:style w:type="paragraph" w:styleId="Heading4">
    <w:name w:val="heading 4"/>
    <w:basedOn w:val="Normal"/>
    <w:next w:val="Normal"/>
    <w:uiPriority w:val="9"/>
    <w:unhideWhenUsed/>
    <w:qFormat/>
    <w:pPr>
      <w:keepNext/>
      <w:keepLines/>
      <w:widowControl w:val="0"/>
      <w:spacing w:before="240" w:after="40"/>
      <w:outlineLvl w:val="3"/>
    </w:pPr>
    <w:rPr>
      <w:b/>
    </w:rPr>
  </w:style>
  <w:style w:type="paragraph" w:styleId="Heading5">
    <w:name w:val="heading 5"/>
    <w:basedOn w:val="Normal"/>
    <w:next w:val="Normal"/>
    <w:uiPriority w:val="9"/>
    <w:unhideWhenUsed/>
    <w:qFormat/>
    <w:pPr>
      <w:keepNext/>
      <w:keepLines/>
      <w:widowControl w:val="0"/>
      <w:spacing w:before="220" w:after="40"/>
      <w:outlineLvl w:val="4"/>
    </w:pPr>
    <w:rPr>
      <w:b/>
      <w:sz w:val="22"/>
      <w:szCs w:val="22"/>
    </w:rPr>
  </w:style>
  <w:style w:type="paragraph" w:styleId="Heading6">
    <w:name w:val="heading 6"/>
    <w:basedOn w:val="Normal"/>
    <w:next w:val="Normal"/>
    <w:uiPriority w:val="9"/>
    <w:unhideWhenUsed/>
    <w:qFormat/>
    <w:pPr>
      <w:keepNext/>
      <w:keepLines/>
      <w:widowControl w:val="0"/>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widowControl w:val="0"/>
      <w:spacing w:before="480" w:after="120"/>
    </w:pPr>
    <w:rPr>
      <w:b/>
      <w:sz w:val="72"/>
      <w:szCs w:val="72"/>
    </w:rPr>
  </w:style>
  <w:style w:type="paragraph" w:styleId="Subtitle">
    <w:name w:val="Subtitle"/>
    <w:basedOn w:val="Normal"/>
    <w:next w:val="Normal"/>
    <w:uiPriority w:val="11"/>
    <w:qFormat/>
    <w:pPr>
      <w:keepNext/>
      <w:keepLines/>
      <w:widowControl w:val="0"/>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2417A4"/>
    <w:pPr>
      <w:widowControl w:val="0"/>
      <w:tabs>
        <w:tab w:val="center" w:pos="4680"/>
        <w:tab w:val="right" w:pos="9360"/>
      </w:tabs>
    </w:pPr>
    <w:rPr>
      <w:sz w:val="22"/>
      <w:szCs w:val="22"/>
    </w:rPr>
  </w:style>
  <w:style w:type="character" w:customStyle="1" w:styleId="HeaderChar">
    <w:name w:val="Header Char"/>
    <w:basedOn w:val="DefaultParagraphFont"/>
    <w:link w:val="Header"/>
    <w:uiPriority w:val="99"/>
    <w:rsid w:val="002417A4"/>
  </w:style>
  <w:style w:type="paragraph" w:styleId="Footer">
    <w:name w:val="footer"/>
    <w:basedOn w:val="Normal"/>
    <w:link w:val="FooterChar"/>
    <w:uiPriority w:val="99"/>
    <w:unhideWhenUsed/>
    <w:rsid w:val="002417A4"/>
    <w:pPr>
      <w:widowControl w:val="0"/>
      <w:tabs>
        <w:tab w:val="center" w:pos="4680"/>
        <w:tab w:val="right" w:pos="9360"/>
      </w:tabs>
    </w:pPr>
    <w:rPr>
      <w:sz w:val="22"/>
      <w:szCs w:val="22"/>
    </w:rPr>
  </w:style>
  <w:style w:type="character" w:customStyle="1" w:styleId="FooterChar">
    <w:name w:val="Footer Char"/>
    <w:basedOn w:val="DefaultParagraphFont"/>
    <w:link w:val="Footer"/>
    <w:uiPriority w:val="99"/>
    <w:rsid w:val="002417A4"/>
  </w:style>
  <w:style w:type="paragraph" w:styleId="NormalWeb">
    <w:name w:val="Normal (Web)"/>
    <w:basedOn w:val="Normal"/>
    <w:uiPriority w:val="99"/>
    <w:unhideWhenUsed/>
    <w:rsid w:val="008D265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46693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sowkweb.usc.edu/download/faculty-staff-resources/nih-grant-proposal-guideline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aedwards@roanoke.ed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roanoke.edu/inside/a-z_index/academic_affairs/academic_integrity" TargetMode="External"/><Relationship Id="rId4" Type="http://schemas.openxmlformats.org/officeDocument/2006/relationships/webSettings" Target="webSettings.xml"/><Relationship Id="rId9" Type="http://schemas.openxmlformats.org/officeDocument/2006/relationships/hyperlink" Target="mailto:aes@roanoke.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2046</Words>
  <Characters>11666</Characters>
  <Application>Microsoft Office Word</Application>
  <DocSecurity>0</DocSecurity>
  <Lines>97</Lines>
  <Paragraphs>27</Paragraphs>
  <ScaleCrop>false</ScaleCrop>
  <Company/>
  <LinksUpToDate>false</LinksUpToDate>
  <CharactersWithSpaces>13685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Brinberg, David</dc:creator>
  <cp:lastModifiedBy>Brinberg, David</cp:lastModifiedBy>
  <cp:revision>2</cp:revision>
  <cp:lastPrinted>2024-01-09T21:06:00Z</cp:lastPrinted>
  <dcterms:created xsi:type="dcterms:W3CDTF">2024-01-29T20:09:00Z</dcterms:created>
  <dcterms:modified xsi:type="dcterms:W3CDTF">2024-01-29T20:09:00Z</dcterms:modified>
</cp:coreProperties>
</file>